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en-US" w:eastAsia="ru-RU"/>
        </w:rPr>
        <w:t xml:space="preserve">     </w:t>
      </w:r>
      <w:r>
        <w:rPr>
          <w:rFonts w:ascii="Times New Roman" w:eastAsia="Times New Roman" w:hAnsi="Times New Roman"/>
          <w:b/>
          <w:color w:val="000000"/>
          <w:spacing w:val="1"/>
          <w:sz w:val="20"/>
          <w:szCs w:val="20"/>
          <w:lang w:val="kk-KZ" w:eastAsia="ru-RU"/>
        </w:rPr>
        <w:t>Тендерлік құжаттамаға 2-қосымша</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(Кімге)___________________________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(тапсырыс берушінің, сатып алуды немесе</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бірыңғай дистрибьютордың атауы)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(Кімнен)__________________________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(әлеуетті өнім берушінің атауы)</w:t>
      </w:r>
    </w:p>
    <w:p w:rsidR="0060676D" w:rsidRDefault="0060676D" w:rsidP="0060676D">
      <w:pPr>
        <w:shd w:val="clear" w:color="auto" w:fill="FFFFFF"/>
        <w:spacing w:before="188" w:after="0" w:line="326" w:lineRule="atLeast"/>
        <w:jc w:val="center"/>
        <w:textAlignment w:val="baseline"/>
        <w:outlineLvl w:val="2"/>
        <w:rPr>
          <w:rFonts w:ascii="Times New Roman" w:eastAsia="Times New Roman" w:hAnsi="Times New Roman"/>
          <w:color w:val="1E1E1E"/>
          <w:sz w:val="20"/>
          <w:szCs w:val="20"/>
          <w:lang w:val="kk-KZ" w:eastAsia="ru-RU"/>
        </w:rPr>
      </w:pPr>
      <w:r>
        <w:rPr>
          <w:rFonts w:ascii="Times New Roman" w:eastAsia="Times New Roman" w:hAnsi="Times New Roman"/>
          <w:b/>
          <w:color w:val="1E1E1E"/>
          <w:sz w:val="20"/>
          <w:szCs w:val="20"/>
          <w:lang w:val="kk-KZ" w:eastAsia="ru-RU"/>
        </w:rPr>
        <w:t>Тендерге қатысуға өтінім</w:t>
      </w:r>
      <w:r>
        <w:rPr>
          <w:rFonts w:ascii="Times New Roman" w:eastAsia="Times New Roman" w:hAnsi="Times New Roman"/>
          <w:color w:val="1E1E1E"/>
          <w:sz w:val="20"/>
          <w:szCs w:val="20"/>
          <w:lang w:val="kk-KZ" w:eastAsia="ru-RU"/>
        </w:rPr>
        <w:br/>
        <w:t>(кәсіпкерлік қызметті жүзеге асыратын жеке тұлғалар және заңды тұлғалар үшін)</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___________________________________________________________________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(тендердің/екі кезеңдік тендердің атауы)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Тендерді/хабарландыруды жүргізу бойынша тендерлік құжаттаманы және</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Қазақстан Республикасы Үкіметінің 2009 жылғы 10 қазандағы № 1729 </w:t>
      </w:r>
      <w:hyperlink r:id="rId5" w:anchor="z1" w:history="1">
        <w:r>
          <w:rPr>
            <w:rStyle w:val="a3"/>
            <w:color w:val="9A1616"/>
            <w:spacing w:val="1"/>
            <w:sz w:val="20"/>
            <w:szCs w:val="20"/>
            <w:lang w:val="kk-KZ"/>
          </w:rPr>
          <w:t>қаулысымен</w:t>
        </w:r>
      </w:hyperlink>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бекітілген Тегін медициналық көмектің және міндетті түрде әлеуметтік медициналық</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сақтандыру жүйесіндегі медициналық көмектің кепілдік берілетін көлемін көрсету</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val="kk-KZ" w:eastAsia="ru-RU"/>
        </w:rPr>
        <w:t>      </w:t>
      </w:r>
      <w:r>
        <w:rPr>
          <w:rFonts w:ascii="Times New Roman" w:eastAsia="Times New Roman" w:hAnsi="Times New Roman"/>
          <w:color w:val="000000"/>
          <w:spacing w:val="1"/>
          <w:sz w:val="20"/>
          <w:szCs w:val="20"/>
          <w:lang w:eastAsia="ru-RU"/>
        </w:rPr>
        <w:t>бойынша дә</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ілік заттарды, профилактикалық (иммундық-биологиялық, диагностикалық,</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w:t>
      </w:r>
      <w:proofErr w:type="gramStart"/>
      <w:r>
        <w:rPr>
          <w:rFonts w:ascii="Times New Roman" w:eastAsia="Times New Roman" w:hAnsi="Times New Roman"/>
          <w:color w:val="000000"/>
          <w:spacing w:val="1"/>
          <w:sz w:val="20"/>
          <w:szCs w:val="20"/>
          <w:lang w:eastAsia="ru-RU"/>
        </w:rPr>
        <w:t>дезинфекциялық) препараттарды, медициналық мақсаттағы бұйымдар мен медициналық</w:t>
      </w:r>
      <w:proofErr w:type="gramEnd"/>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техниканы, фармацевтикалық қызметтерді сатып алуды ұйымдастыру және өткізу </w:t>
      </w:r>
      <w:hyperlink r:id="rId6" w:anchor="z7" w:history="1">
        <w:r>
          <w:rPr>
            <w:rStyle w:val="a3"/>
            <w:color w:val="9A1616"/>
            <w:spacing w:val="1"/>
            <w:sz w:val="20"/>
            <w:szCs w:val="20"/>
          </w:rPr>
          <w:t>ережесін</w:t>
        </w:r>
      </w:hyperlink>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қарап, осы арқылы алуды куәландыратын (тендерлік құжаттама алынған жағдайда белгіленеді)</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(әлеуетті өні</w:t>
      </w:r>
      <w:proofErr w:type="gramStart"/>
      <w:r>
        <w:rPr>
          <w:rFonts w:ascii="Times New Roman" w:eastAsia="Times New Roman" w:hAnsi="Times New Roman"/>
          <w:color w:val="000000"/>
          <w:spacing w:val="1"/>
          <w:sz w:val="20"/>
          <w:szCs w:val="20"/>
          <w:lang w:eastAsia="ru-RU"/>
        </w:rPr>
        <w:t>м</w:t>
      </w:r>
      <w:proofErr w:type="gramEnd"/>
      <w:r>
        <w:rPr>
          <w:rFonts w:ascii="Times New Roman" w:eastAsia="Times New Roman" w:hAnsi="Times New Roman"/>
          <w:color w:val="000000"/>
          <w:spacing w:val="1"/>
          <w:sz w:val="20"/>
          <w:szCs w:val="20"/>
          <w:lang w:eastAsia="ru-RU"/>
        </w:rPr>
        <w:t xml:space="preserve"> берушінің атауы)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мына лоттар бойынша тендерлік құжаттамаға (хабарландыру шарттарына) сәйкес тауарларды,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фармацевтикалық қызметтерді беруді жүзеге асыруды ұсынады: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(тауарларды және фармацевтикалық қызметтерді егжей-тегжейлі сипаттау)</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Осы тендерлік өтіні</w:t>
      </w:r>
      <w:proofErr w:type="gramStart"/>
      <w:r>
        <w:rPr>
          <w:rFonts w:ascii="Times New Roman" w:eastAsia="Times New Roman" w:hAnsi="Times New Roman"/>
          <w:color w:val="000000"/>
          <w:spacing w:val="1"/>
          <w:sz w:val="20"/>
          <w:szCs w:val="20"/>
          <w:lang w:eastAsia="ru-RU"/>
        </w:rPr>
        <w:t>м</w:t>
      </w:r>
      <w:proofErr w:type="gramEnd"/>
      <w:r>
        <w:rPr>
          <w:rFonts w:ascii="Times New Roman" w:eastAsia="Times New Roman" w:hAnsi="Times New Roman"/>
          <w:color w:val="000000"/>
          <w:spacing w:val="1"/>
          <w:sz w:val="20"/>
          <w:szCs w:val="20"/>
          <w:lang w:eastAsia="ru-RU"/>
        </w:rPr>
        <w:t xml:space="preserve"> мыналарды қамтиды: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1. 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2. 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3. 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Осы тендерлік өтіні</w:t>
      </w:r>
      <w:proofErr w:type="gramStart"/>
      <w:r>
        <w:rPr>
          <w:rFonts w:ascii="Times New Roman" w:eastAsia="Times New Roman" w:hAnsi="Times New Roman"/>
          <w:color w:val="000000"/>
          <w:spacing w:val="1"/>
          <w:sz w:val="20"/>
          <w:szCs w:val="20"/>
          <w:lang w:eastAsia="ru-RU"/>
        </w:rPr>
        <w:t>м</w:t>
      </w:r>
      <w:proofErr w:type="gramEnd"/>
      <w:r>
        <w:rPr>
          <w:rFonts w:ascii="Times New Roman" w:eastAsia="Times New Roman" w:hAnsi="Times New Roman"/>
          <w:color w:val="000000"/>
          <w:spacing w:val="1"/>
          <w:sz w:val="20"/>
          <w:szCs w:val="20"/>
          <w:lang w:eastAsia="ru-RU"/>
        </w:rPr>
        <w:t xml:space="preserve"> тендерлік өтінім салынған конверттерді ашқан күннен бастап</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 күннің ішінде жарамды.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(толық жазу)</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Қолы, күні лауазымы, тегі, аты, әкесінің аты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 бар болса)</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Мө</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і</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(бар болса)</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(әлеуетті өні</w:t>
      </w:r>
      <w:proofErr w:type="gramStart"/>
      <w:r>
        <w:rPr>
          <w:rFonts w:ascii="Times New Roman" w:eastAsia="Times New Roman" w:hAnsi="Times New Roman"/>
          <w:color w:val="000000"/>
          <w:spacing w:val="1"/>
          <w:sz w:val="20"/>
          <w:szCs w:val="20"/>
          <w:lang w:eastAsia="ru-RU"/>
        </w:rPr>
        <w:t>м</w:t>
      </w:r>
      <w:proofErr w:type="gramEnd"/>
      <w:r>
        <w:rPr>
          <w:rFonts w:ascii="Times New Roman" w:eastAsia="Times New Roman" w:hAnsi="Times New Roman"/>
          <w:color w:val="000000"/>
          <w:spacing w:val="1"/>
          <w:sz w:val="20"/>
          <w:szCs w:val="20"/>
          <w:lang w:eastAsia="ru-RU"/>
        </w:rPr>
        <w:t xml:space="preserve"> берушінің атауы) атынан және тапсырмасы бойынша тендерлік</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өтінімге қол қ</w:t>
      </w:r>
      <w:proofErr w:type="gramStart"/>
      <w:r>
        <w:rPr>
          <w:rFonts w:ascii="Times New Roman" w:eastAsia="Times New Roman" w:hAnsi="Times New Roman"/>
          <w:color w:val="000000"/>
          <w:spacing w:val="1"/>
          <w:sz w:val="20"/>
          <w:szCs w:val="20"/>
          <w:lang w:eastAsia="ru-RU"/>
        </w:rPr>
        <w:t>ою</w:t>
      </w:r>
      <w:proofErr w:type="gramEnd"/>
      <w:r>
        <w:rPr>
          <w:rFonts w:ascii="Times New Roman" w:eastAsia="Times New Roman" w:hAnsi="Times New Roman"/>
          <w:color w:val="000000"/>
          <w:spacing w:val="1"/>
          <w:sz w:val="20"/>
          <w:szCs w:val="20"/>
          <w:lang w:eastAsia="ru-RU"/>
        </w:rPr>
        <w:t>ға барлық өкілеттілігі бар.</w:t>
      </w: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lastRenderedPageBreak/>
        <w:t>Тендерлік құжаттамаға 3-қосымша</w:t>
      </w: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before="188" w:after="113" w:line="326" w:lineRule="atLeast"/>
        <w:jc w:val="center"/>
        <w:textAlignment w:val="baseline"/>
        <w:outlineLvl w:val="2"/>
        <w:rPr>
          <w:rFonts w:ascii="Times New Roman" w:eastAsia="Times New Roman" w:hAnsi="Times New Roman"/>
          <w:b/>
          <w:color w:val="1E1E1E"/>
          <w:sz w:val="20"/>
          <w:szCs w:val="20"/>
          <w:lang w:val="kk-KZ" w:eastAsia="ru-RU"/>
        </w:rPr>
      </w:pPr>
    </w:p>
    <w:p w:rsidR="0060676D" w:rsidRDefault="0060676D" w:rsidP="0060676D">
      <w:pPr>
        <w:shd w:val="clear" w:color="auto" w:fill="FFFFFF"/>
        <w:spacing w:before="188" w:after="113" w:line="326" w:lineRule="atLeast"/>
        <w:jc w:val="center"/>
        <w:textAlignment w:val="baseline"/>
        <w:outlineLvl w:val="2"/>
        <w:rPr>
          <w:rFonts w:ascii="Times New Roman" w:eastAsia="Times New Roman" w:hAnsi="Times New Roman"/>
          <w:b/>
          <w:color w:val="1E1E1E"/>
          <w:sz w:val="20"/>
          <w:szCs w:val="20"/>
          <w:lang w:val="kk-KZ" w:eastAsia="ru-RU"/>
        </w:rPr>
      </w:pPr>
    </w:p>
    <w:p w:rsidR="0060676D" w:rsidRDefault="0060676D" w:rsidP="0060676D">
      <w:pPr>
        <w:shd w:val="clear" w:color="auto" w:fill="FFFFFF"/>
        <w:spacing w:before="188" w:after="113" w:line="326" w:lineRule="atLeast"/>
        <w:jc w:val="center"/>
        <w:textAlignment w:val="baseline"/>
        <w:outlineLvl w:val="2"/>
        <w:rPr>
          <w:rFonts w:ascii="Times New Roman" w:eastAsia="Times New Roman" w:hAnsi="Times New Roman"/>
          <w:b/>
          <w:color w:val="1E1E1E"/>
          <w:sz w:val="20"/>
          <w:szCs w:val="20"/>
          <w:lang w:val="kk-KZ" w:eastAsia="ru-RU"/>
        </w:rPr>
      </w:pPr>
      <w:r>
        <w:rPr>
          <w:rFonts w:ascii="Times New Roman" w:eastAsia="Times New Roman" w:hAnsi="Times New Roman"/>
          <w:b/>
          <w:color w:val="1E1E1E"/>
          <w:sz w:val="20"/>
          <w:szCs w:val="20"/>
          <w:lang w:val="kk-KZ" w:eastAsia="ru-RU"/>
        </w:rPr>
        <w:t>Әлеуетті өнім берушінің өтініміне қоса берілетін құжаттардың тізімі</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19"/>
        <w:gridCol w:w="1256"/>
        <w:gridCol w:w="1088"/>
        <w:gridCol w:w="1281"/>
        <w:gridCol w:w="1433"/>
        <w:gridCol w:w="3197"/>
        <w:gridCol w:w="651"/>
      </w:tblGrid>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36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w:t>
            </w:r>
            <w:r>
              <w:rPr>
                <w:rFonts w:ascii="Times New Roman" w:eastAsia="Times New Roman" w:hAnsi="Times New Roman"/>
                <w:color w:val="000000"/>
                <w:spacing w:val="1"/>
                <w:sz w:val="20"/>
                <w:szCs w:val="20"/>
                <w:lang w:eastAsia="ru-RU"/>
              </w:rPr>
              <w:b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36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36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Күні және нөмі</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36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36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Құжатқа кі</w:t>
            </w:r>
            <w:proofErr w:type="gramStart"/>
            <w:r>
              <w:rPr>
                <w:rFonts w:ascii="Times New Roman" w:eastAsia="Times New Roman" w:hAnsi="Times New Roman"/>
                <w:color w:val="000000"/>
                <w:spacing w:val="1"/>
                <w:sz w:val="20"/>
                <w:szCs w:val="20"/>
                <w:lang w:eastAsia="ru-RU"/>
              </w:rPr>
              <w:t>м қол</w:t>
            </w:r>
            <w:proofErr w:type="gramEnd"/>
            <w:r>
              <w:rPr>
                <w:rFonts w:ascii="Times New Roman" w:eastAsia="Times New Roman" w:hAnsi="Times New Roman"/>
                <w:color w:val="000000"/>
                <w:spacing w:val="1"/>
                <w:sz w:val="20"/>
                <w:szCs w:val="20"/>
                <w:lang w:eastAsia="ru-RU"/>
              </w:rPr>
              <w:t xml:space="preserve"> қойды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36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Тү</w:t>
            </w:r>
            <w:proofErr w:type="gramStart"/>
            <w:r>
              <w:rPr>
                <w:rFonts w:ascii="Times New Roman" w:eastAsia="Times New Roman" w:hAnsi="Times New Roman"/>
                <w:color w:val="000000"/>
                <w:spacing w:val="1"/>
                <w:sz w:val="20"/>
                <w:szCs w:val="20"/>
                <w:lang w:eastAsia="ru-RU"/>
              </w:rPr>
              <w:t>пн</w:t>
            </w:r>
            <w:proofErr w:type="gramEnd"/>
            <w:r>
              <w:rPr>
                <w:rFonts w:ascii="Times New Roman" w:eastAsia="Times New Roman" w:hAnsi="Times New Roman"/>
                <w:color w:val="000000"/>
                <w:spacing w:val="1"/>
                <w:sz w:val="20"/>
                <w:szCs w:val="20"/>
                <w:lang w:eastAsia="ru-RU"/>
              </w:rPr>
              <w:t>ұсқа, Көшірме, Нотариалды куәландырылған көшірме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36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Парақ</w:t>
            </w:r>
          </w:p>
        </w:tc>
      </w:tr>
    </w:tbl>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lastRenderedPageBreak/>
        <w:t>Тендерлік құжаттамаға 4-қосымша</w:t>
      </w: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pStyle w:val="3"/>
        <w:shd w:val="clear" w:color="auto" w:fill="FFFFFF"/>
        <w:spacing w:before="188" w:beforeAutospacing="0" w:after="113" w:afterAutospacing="0" w:line="326" w:lineRule="atLeast"/>
        <w:jc w:val="center"/>
        <w:textAlignment w:val="baseline"/>
        <w:rPr>
          <w:bCs w:val="0"/>
          <w:color w:val="1E1E1E"/>
          <w:sz w:val="20"/>
          <w:szCs w:val="20"/>
          <w:lang w:val="kk-KZ"/>
        </w:rPr>
      </w:pPr>
    </w:p>
    <w:p w:rsidR="0060676D" w:rsidRDefault="0060676D" w:rsidP="0060676D">
      <w:pPr>
        <w:pStyle w:val="3"/>
        <w:shd w:val="clear" w:color="auto" w:fill="FFFFFF"/>
        <w:spacing w:before="188" w:beforeAutospacing="0" w:after="113" w:afterAutospacing="0" w:line="326" w:lineRule="atLeast"/>
        <w:jc w:val="center"/>
        <w:textAlignment w:val="baseline"/>
        <w:rPr>
          <w:bCs w:val="0"/>
          <w:color w:val="1E1E1E"/>
          <w:sz w:val="20"/>
          <w:szCs w:val="20"/>
          <w:lang w:val="kk-KZ"/>
        </w:rPr>
      </w:pPr>
      <w:r>
        <w:rPr>
          <w:bCs w:val="0"/>
          <w:color w:val="1E1E1E"/>
          <w:sz w:val="20"/>
          <w:szCs w:val="20"/>
          <w:lang w:val="kk-KZ"/>
        </w:rPr>
        <w:t>Уақыты өткен берешектің жоқтығы туралы анықтама</w:t>
      </w:r>
    </w:p>
    <w:p w:rsidR="0060676D" w:rsidRDefault="0060676D" w:rsidP="0060676D">
      <w:pPr>
        <w:pStyle w:val="a5"/>
        <w:shd w:val="clear" w:color="auto" w:fill="FFFFFF"/>
        <w:spacing w:before="0" w:beforeAutospacing="0" w:after="360" w:afterAutospacing="0" w:line="238" w:lineRule="atLeast"/>
        <w:textAlignment w:val="baseline"/>
        <w:rPr>
          <w:color w:val="000000"/>
          <w:spacing w:val="1"/>
          <w:sz w:val="20"/>
          <w:szCs w:val="20"/>
          <w:lang w:val="kk-KZ"/>
        </w:rPr>
      </w:pPr>
      <w:r>
        <w:rPr>
          <w:color w:val="000000"/>
          <w:spacing w:val="1"/>
          <w:sz w:val="20"/>
          <w:szCs w:val="20"/>
          <w:lang w:val="kk-KZ"/>
        </w:rPr>
        <w:t>      Банк/банк филиалы (атауы) __________________ жағдай бойынша Қазақстан Республикасы Ұлттық Банк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есепшоттардың үлгі жоспарына сәйкес осы банкте/банк филиалында қызмет көрсетілетін (кәсіпкерлік қызметті жүзеге асыратын жеке тұлғаның немесе заңды тұлғаның толық атауы, телефоны, мекенжайы, БСН/ЖСН*, БСК** және т.б. көрсету керек) банк алдында конверттердің ашудың алдыңғы күнінде бір айдан бұрын емес берілген үш айдан артық созылған оның міндеттемелерінің барлық түрлері бойынша мерзімі өткен берешегінің жоқ екендігін растайды.</w:t>
      </w:r>
    </w:p>
    <w:p w:rsidR="0060676D" w:rsidRDefault="0060676D" w:rsidP="0060676D">
      <w:pPr>
        <w:pStyle w:val="a5"/>
        <w:shd w:val="clear" w:color="auto" w:fill="FFFFFF"/>
        <w:spacing w:before="0" w:beforeAutospacing="0" w:after="360" w:afterAutospacing="0" w:line="238" w:lineRule="atLeast"/>
        <w:textAlignment w:val="baseline"/>
        <w:rPr>
          <w:color w:val="000000"/>
          <w:spacing w:val="1"/>
          <w:sz w:val="20"/>
          <w:szCs w:val="20"/>
          <w:lang w:val="kk-KZ"/>
        </w:rPr>
      </w:pPr>
      <w:r>
        <w:rPr>
          <w:color w:val="000000"/>
          <w:spacing w:val="1"/>
          <w:sz w:val="20"/>
          <w:szCs w:val="20"/>
          <w:lang w:val="kk-KZ"/>
        </w:rPr>
        <w:t>      Күні</w:t>
      </w:r>
    </w:p>
    <w:p w:rsidR="0060676D" w:rsidRDefault="0060676D" w:rsidP="0060676D">
      <w:pPr>
        <w:pStyle w:val="a5"/>
        <w:shd w:val="clear" w:color="auto" w:fill="FFFFFF"/>
        <w:spacing w:before="0" w:beforeAutospacing="0" w:after="360" w:afterAutospacing="0" w:line="238" w:lineRule="atLeast"/>
        <w:textAlignment w:val="baseline"/>
        <w:rPr>
          <w:color w:val="000000"/>
          <w:spacing w:val="1"/>
          <w:sz w:val="20"/>
          <w:szCs w:val="20"/>
          <w:lang w:val="kk-KZ"/>
        </w:rPr>
      </w:pPr>
      <w:r>
        <w:rPr>
          <w:color w:val="000000"/>
          <w:spacing w:val="1"/>
          <w:sz w:val="20"/>
          <w:szCs w:val="20"/>
          <w:lang w:val="kk-KZ"/>
        </w:rPr>
        <w:t>      Қолы</w:t>
      </w:r>
    </w:p>
    <w:p w:rsidR="0060676D" w:rsidRDefault="0060676D" w:rsidP="0060676D">
      <w:pPr>
        <w:pStyle w:val="a5"/>
        <w:shd w:val="clear" w:color="auto" w:fill="FFFFFF"/>
        <w:spacing w:before="0" w:beforeAutospacing="0" w:after="360" w:afterAutospacing="0" w:line="238" w:lineRule="atLeast"/>
        <w:textAlignment w:val="baseline"/>
        <w:rPr>
          <w:color w:val="000000"/>
          <w:spacing w:val="1"/>
          <w:sz w:val="20"/>
          <w:szCs w:val="20"/>
          <w:lang w:val="kk-KZ"/>
        </w:rPr>
      </w:pPr>
      <w:r>
        <w:rPr>
          <w:color w:val="000000"/>
          <w:spacing w:val="1"/>
          <w:sz w:val="20"/>
          <w:szCs w:val="20"/>
          <w:lang w:val="kk-KZ"/>
        </w:rPr>
        <w:t>      Мөрі</w:t>
      </w:r>
    </w:p>
    <w:p w:rsidR="0060676D" w:rsidRDefault="0060676D" w:rsidP="0060676D">
      <w:pPr>
        <w:pStyle w:val="a5"/>
        <w:shd w:val="clear" w:color="auto" w:fill="FFFFFF"/>
        <w:spacing w:before="0" w:beforeAutospacing="0" w:after="360" w:afterAutospacing="0" w:line="238" w:lineRule="atLeast"/>
        <w:textAlignment w:val="baseline"/>
        <w:rPr>
          <w:color w:val="000000"/>
          <w:spacing w:val="1"/>
          <w:sz w:val="20"/>
          <w:szCs w:val="20"/>
          <w:lang w:val="kk-KZ"/>
        </w:rPr>
      </w:pPr>
      <w:r>
        <w:rPr>
          <w:color w:val="000000"/>
          <w:spacing w:val="1"/>
          <w:sz w:val="20"/>
          <w:szCs w:val="20"/>
          <w:lang w:val="kk-KZ"/>
        </w:rPr>
        <w:t>      (бар болса)</w:t>
      </w:r>
    </w:p>
    <w:p w:rsidR="0060676D" w:rsidRDefault="0060676D" w:rsidP="0060676D">
      <w:pPr>
        <w:pStyle w:val="a5"/>
        <w:shd w:val="clear" w:color="auto" w:fill="FFFFFF"/>
        <w:spacing w:before="0" w:beforeAutospacing="0" w:after="360" w:afterAutospacing="0" w:line="238" w:lineRule="atLeast"/>
        <w:textAlignment w:val="baseline"/>
        <w:rPr>
          <w:color w:val="000000"/>
          <w:spacing w:val="1"/>
          <w:sz w:val="20"/>
          <w:szCs w:val="20"/>
          <w:lang w:val="kk-KZ"/>
        </w:rPr>
      </w:pPr>
      <w:r>
        <w:rPr>
          <w:color w:val="000000"/>
          <w:spacing w:val="1"/>
          <w:sz w:val="20"/>
          <w:szCs w:val="20"/>
          <w:lang w:val="kk-KZ"/>
        </w:rPr>
        <w:t>      * БСН/ЖСН - бизнес сәйкестендіру нөмірі/ жеке сәйкестендіру нөмірі;</w:t>
      </w:r>
    </w:p>
    <w:p w:rsidR="0060676D" w:rsidRDefault="0060676D" w:rsidP="0060676D">
      <w:pPr>
        <w:pStyle w:val="a5"/>
        <w:shd w:val="clear" w:color="auto" w:fill="FFFFFF"/>
        <w:spacing w:before="0" w:beforeAutospacing="0" w:after="360" w:afterAutospacing="0" w:line="238" w:lineRule="atLeast"/>
        <w:textAlignment w:val="baseline"/>
        <w:rPr>
          <w:color w:val="000000"/>
          <w:spacing w:val="1"/>
          <w:sz w:val="20"/>
          <w:szCs w:val="20"/>
          <w:lang w:val="kk-KZ"/>
        </w:rPr>
      </w:pPr>
      <w:r>
        <w:rPr>
          <w:color w:val="000000"/>
          <w:spacing w:val="1"/>
          <w:sz w:val="20"/>
          <w:szCs w:val="20"/>
          <w:lang w:val="kk-KZ"/>
        </w:rPr>
        <w:t>      **БСК - банктіксәйкестендіру коды.</w:t>
      </w: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lastRenderedPageBreak/>
        <w:t>Тендерлік құжаттамаға 5-қосымша</w:t>
      </w: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hd w:val="clear" w:color="auto" w:fill="FFFFFF"/>
        <w:spacing w:before="188" w:after="0" w:line="326" w:lineRule="atLeast"/>
        <w:jc w:val="center"/>
        <w:textAlignment w:val="baseline"/>
        <w:outlineLvl w:val="2"/>
        <w:rPr>
          <w:rFonts w:ascii="Times New Roman" w:eastAsia="Times New Roman" w:hAnsi="Times New Roman"/>
          <w:b/>
          <w:color w:val="1E1E1E"/>
          <w:sz w:val="20"/>
          <w:szCs w:val="20"/>
          <w:lang w:val="kk-KZ" w:eastAsia="ru-RU"/>
        </w:rPr>
      </w:pPr>
      <w:r>
        <w:rPr>
          <w:rFonts w:ascii="Times New Roman" w:eastAsia="Times New Roman" w:hAnsi="Times New Roman"/>
          <w:b/>
          <w:color w:val="1E1E1E"/>
          <w:sz w:val="20"/>
          <w:szCs w:val="20"/>
          <w:lang w:val="kk-KZ" w:eastAsia="ru-RU"/>
        </w:rPr>
        <w:t>Біліктілік туралы мәліметтер</w:t>
      </w:r>
      <w:r>
        <w:rPr>
          <w:rFonts w:ascii="Times New Roman" w:eastAsia="Times New Roman" w:hAnsi="Times New Roman"/>
          <w:b/>
          <w:color w:val="1E1E1E"/>
          <w:sz w:val="20"/>
          <w:szCs w:val="20"/>
          <w:lang w:val="kk-KZ" w:eastAsia="ru-RU"/>
        </w:rPr>
        <w:br/>
        <w:t>(дәрілік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p>
    <w:p w:rsidR="0060676D" w:rsidRDefault="0060676D" w:rsidP="0060676D">
      <w:pPr>
        <w:shd w:val="clear" w:color="auto" w:fill="FFFFFF"/>
        <w:spacing w:after="0" w:line="238" w:lineRule="atLeast"/>
        <w:ind w:firstLine="708"/>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Сатып алудың атауы 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1. Әлеуетті өнім беруші туралы жалпы мәліметтер:</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Атауы__________________________________________________________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БCН/CТН/СТЖН/ТЕУ____________________________________________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2. Тендерде/екі кезеңдік тендерде сатып алынатын әлеуетті өнім беруші</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val="kk-KZ" w:eastAsia="ru-RU"/>
        </w:rPr>
      </w:pPr>
      <w:r>
        <w:rPr>
          <w:rFonts w:ascii="Times New Roman" w:eastAsia="Times New Roman" w:hAnsi="Times New Roman"/>
          <w:color w:val="000000"/>
          <w:spacing w:val="1"/>
          <w:sz w:val="20"/>
          <w:szCs w:val="20"/>
          <w:lang w:val="kk-KZ" w:eastAsia="ru-RU"/>
        </w:rPr>
        <w:t>      жеткізген (өндірген) ұқсас (үйлес) тауарлар көлемі* (болған жағдайда толтырылады)</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1751"/>
        <w:gridCol w:w="2838"/>
        <w:gridCol w:w="2365"/>
        <w:gridCol w:w="2271"/>
      </w:tblGrid>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Тауардың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Тапсырыс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Тауарды жеткізу орны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Тауарды жеткізу кү</w:t>
            </w:r>
            <w:proofErr w:type="gramStart"/>
            <w:r>
              <w:rPr>
                <w:rFonts w:ascii="Times New Roman" w:eastAsia="Times New Roman" w:hAnsi="Times New Roman"/>
                <w:color w:val="000000"/>
                <w:spacing w:val="1"/>
                <w:sz w:val="20"/>
                <w:szCs w:val="20"/>
                <w:lang w:eastAsia="ru-RU"/>
              </w:rPr>
              <w:t>н</w:t>
            </w:r>
            <w:proofErr w:type="gramEnd"/>
            <w:r>
              <w:rPr>
                <w:rFonts w:ascii="Times New Roman" w:eastAsia="Times New Roman" w:hAnsi="Times New Roman"/>
                <w:color w:val="000000"/>
                <w:spacing w:val="1"/>
                <w:sz w:val="20"/>
                <w:szCs w:val="20"/>
                <w:lang w:eastAsia="ru-RU"/>
              </w:rPr>
              <w:t>і</w:t>
            </w: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bl>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 Бі</w:t>
      </w:r>
      <w:proofErr w:type="gramStart"/>
      <w:r>
        <w:rPr>
          <w:rFonts w:ascii="Times New Roman" w:eastAsia="Times New Roman" w:hAnsi="Times New Roman"/>
          <w:color w:val="000000"/>
          <w:spacing w:val="1"/>
          <w:sz w:val="20"/>
          <w:szCs w:val="20"/>
          <w:lang w:eastAsia="ru-RU"/>
        </w:rPr>
        <w:t>л</w:t>
      </w:r>
      <w:proofErr w:type="gramEnd"/>
      <w:r>
        <w:rPr>
          <w:rFonts w:ascii="Times New Roman" w:eastAsia="Times New Roman" w:hAnsi="Times New Roman"/>
          <w:color w:val="000000"/>
          <w:spacing w:val="1"/>
          <w:sz w:val="20"/>
          <w:szCs w:val="20"/>
          <w:lang w:eastAsia="ru-RU"/>
        </w:rPr>
        <w:t>іктілік туралы барлық мәліметтердің анықтығын растаймын</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Қолы, күні лауазымы, тегі, аты, әкесінің аты (бар болса)</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Мө</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і</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(бар болса)</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 БСН/ЖСН - бизнес сәйкестендіру нөмі</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і/ жеке сәйкестендіру нөмірі;</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**СТТН - салық төлеушінің тіркеу нөмі</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і</w:t>
      </w: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lastRenderedPageBreak/>
        <w:t>Тендерлік құжаттамаға 6-қосымша</w:t>
      </w: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hd w:val="clear" w:color="auto" w:fill="FFFFFF"/>
        <w:spacing w:before="188" w:after="0" w:line="326" w:lineRule="atLeast"/>
        <w:jc w:val="center"/>
        <w:textAlignment w:val="baseline"/>
        <w:outlineLvl w:val="2"/>
        <w:rPr>
          <w:rFonts w:ascii="Times New Roman" w:eastAsia="Times New Roman" w:hAnsi="Times New Roman"/>
          <w:b/>
          <w:color w:val="1E1E1E"/>
          <w:sz w:val="20"/>
          <w:szCs w:val="20"/>
          <w:lang w:val="kk-KZ" w:eastAsia="ru-RU"/>
        </w:rPr>
      </w:pPr>
      <w:r>
        <w:rPr>
          <w:rFonts w:ascii="Times New Roman" w:eastAsia="Times New Roman" w:hAnsi="Times New Roman"/>
          <w:b/>
          <w:color w:val="1E1E1E"/>
          <w:sz w:val="20"/>
          <w:szCs w:val="20"/>
          <w:lang w:val="kk-KZ" w:eastAsia="ru-RU"/>
        </w:rPr>
        <w:t>Әлеуетті өнім берушінің бағасының кестесі</w:t>
      </w:r>
      <w:r>
        <w:rPr>
          <w:rFonts w:ascii="Times New Roman" w:eastAsia="Times New Roman" w:hAnsi="Times New Roman"/>
          <w:b/>
          <w:color w:val="1E1E1E"/>
          <w:sz w:val="20"/>
          <w:szCs w:val="20"/>
          <w:lang w:val="kk-KZ" w:eastAsia="ru-RU"/>
        </w:rPr>
        <w:br/>
        <w:t>(әлеуетті өнім берушінің атауы, әрбір лотқа жеке толтырылады)</w:t>
      </w:r>
    </w:p>
    <w:p w:rsidR="0060676D" w:rsidRDefault="0060676D" w:rsidP="0060676D">
      <w:pPr>
        <w:shd w:val="clear" w:color="auto" w:fill="FFFFFF"/>
        <w:spacing w:before="188" w:after="0" w:line="326" w:lineRule="atLeast"/>
        <w:jc w:val="center"/>
        <w:textAlignment w:val="baseline"/>
        <w:outlineLvl w:val="2"/>
        <w:rPr>
          <w:rFonts w:ascii="Times New Roman" w:eastAsia="Times New Roman" w:hAnsi="Times New Roman"/>
          <w:b/>
          <w:color w:val="1E1E1E"/>
          <w:sz w:val="20"/>
          <w:szCs w:val="20"/>
          <w:lang w:val="kk-KZ" w:eastAsia="ru-RU"/>
        </w:rPr>
      </w:pP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18"/>
        <w:gridCol w:w="7528"/>
        <w:gridCol w:w="1379"/>
      </w:tblGrid>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Тауарлардың атауы</w:t>
            </w: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3</w:t>
            </w: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Қысқаша сипаты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Шығарған 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Жасаушы зауыт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proofErr w:type="gramStart"/>
            <w:r>
              <w:rPr>
                <w:rFonts w:ascii="Times New Roman" w:eastAsia="Times New Roman" w:hAnsi="Times New Roman"/>
                <w:color w:val="000000"/>
                <w:spacing w:val="1"/>
                <w:sz w:val="20"/>
                <w:szCs w:val="20"/>
                <w:lang w:eastAsia="ru-RU"/>
              </w:rPr>
              <w:t>Ба</w:t>
            </w:r>
            <w:proofErr w:type="gramEnd"/>
            <w:r>
              <w:rPr>
                <w:rFonts w:ascii="Times New Roman" w:eastAsia="Times New Roman" w:hAnsi="Times New Roman"/>
                <w:color w:val="000000"/>
                <w:spacing w:val="1"/>
                <w:sz w:val="20"/>
                <w:szCs w:val="20"/>
                <w:lang w:eastAsia="ru-RU"/>
              </w:rPr>
              <w:t>ға ________ бірлікке __________</w:t>
            </w:r>
            <w:r>
              <w:rPr>
                <w:rFonts w:ascii="Times New Roman" w:eastAsia="Times New Roman" w:hAnsi="Times New Roman"/>
                <w:color w:val="000000"/>
                <w:spacing w:val="1"/>
                <w:sz w:val="20"/>
                <w:szCs w:val="20"/>
                <w:lang w:eastAsia="ru-RU"/>
              </w:rPr>
              <w:br/>
              <w:t>ИНКОТЕРМС 2010 шарттары бойынша</w:t>
            </w:r>
            <w:r>
              <w:rPr>
                <w:rFonts w:ascii="Times New Roman" w:eastAsia="Times New Roman" w:hAnsi="Times New Roman"/>
                <w:color w:val="000000"/>
                <w:spacing w:val="1"/>
                <w:sz w:val="20"/>
                <w:szCs w:val="20"/>
                <w:lang w:eastAsia="ru-RU"/>
              </w:rPr>
              <w:br/>
              <w:t>_________________</w:t>
            </w:r>
            <w:r>
              <w:rPr>
                <w:rFonts w:ascii="Times New Roman" w:eastAsia="Times New Roman" w:hAnsi="Times New Roman"/>
                <w:color w:val="000000"/>
                <w:spacing w:val="1"/>
                <w:sz w:val="20"/>
                <w:szCs w:val="20"/>
                <w:lang w:eastAsia="ru-RU"/>
              </w:rPr>
              <w:br/>
              <w:t>(белгіленген пункті)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xml:space="preserve">Барлық бағасы = б.5 </w:t>
            </w:r>
            <w:proofErr w:type="gramStart"/>
            <w:r>
              <w:rPr>
                <w:rFonts w:ascii="Times New Roman" w:eastAsia="Times New Roman" w:hAnsi="Times New Roman"/>
                <w:color w:val="000000"/>
                <w:spacing w:val="1"/>
                <w:sz w:val="20"/>
                <w:szCs w:val="20"/>
                <w:lang w:eastAsia="ru-RU"/>
              </w:rPr>
              <w:t>х б</w:t>
            </w:r>
            <w:proofErr w:type="gramEnd"/>
            <w:r>
              <w:rPr>
                <w:rFonts w:ascii="Times New Roman" w:eastAsia="Times New Roman" w:hAnsi="Times New Roman"/>
                <w:color w:val="000000"/>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Жалпы бағасы, ________ ИНКОТЕРМС 2010 шарттары бойынша ________________________ </w:t>
            </w:r>
            <w:r>
              <w:rPr>
                <w:rFonts w:ascii="Times New Roman" w:eastAsia="Times New Roman" w:hAnsi="Times New Roman"/>
                <w:color w:val="000000"/>
                <w:spacing w:val="1"/>
                <w:sz w:val="20"/>
                <w:szCs w:val="20"/>
                <w:lang w:eastAsia="ru-RU"/>
              </w:rPr>
              <w:br/>
              <w:t>(белгіленген пункті, DDP)</w:t>
            </w:r>
            <w:r>
              <w:rPr>
                <w:rFonts w:ascii="Times New Roman" w:eastAsia="Times New Roman" w:hAnsi="Times New Roman"/>
                <w:color w:val="000000"/>
                <w:spacing w:val="1"/>
                <w:sz w:val="20"/>
                <w:szCs w:val="20"/>
                <w:lang w:eastAsia="ru-RU"/>
              </w:rPr>
              <w:br/>
              <w:t>әлеуетті өнім берушінің тасымалдауға арналған, кеден бажын, ҚҚС және басқа төлемдер мен алымдарды, жинақтаушы бөлшектер мен міндетті қосалқы бөлшектер бағасын, бі</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 xml:space="preserve"> өлшем бірлігіне пайдаланудың бастапқы мерзімі ішінде қызмет көрсетуге арналған барлық шығыстарды қоса алғанда, </w:t>
            </w:r>
            <w:proofErr w:type="gramStart"/>
            <w:r>
              <w:rPr>
                <w:rFonts w:ascii="Times New Roman" w:eastAsia="Times New Roman" w:hAnsi="Times New Roman"/>
                <w:color w:val="000000"/>
                <w:spacing w:val="1"/>
                <w:sz w:val="20"/>
                <w:szCs w:val="20"/>
                <w:lang w:eastAsia="ru-RU"/>
              </w:rPr>
              <w:t>бас</w:t>
            </w:r>
            <w:proofErr w:type="gramEnd"/>
            <w:r>
              <w:rPr>
                <w:rFonts w:ascii="Times New Roman" w:eastAsia="Times New Roman" w:hAnsi="Times New Roman"/>
                <w:color w:val="000000"/>
                <w:spacing w:val="1"/>
                <w:sz w:val="20"/>
                <w:szCs w:val="20"/>
                <w:lang w:eastAsia="ru-RU"/>
              </w:rPr>
              <w:t>қа да шығыстар. </w:t>
            </w:r>
            <w:r>
              <w:rPr>
                <w:rFonts w:ascii="Times New Roman" w:eastAsia="Times New Roman" w:hAnsi="Times New Roman"/>
                <w:color w:val="000000"/>
                <w:spacing w:val="1"/>
                <w:sz w:val="20"/>
                <w:szCs w:val="20"/>
                <w:lang w:eastAsia="ru-RU"/>
              </w:rPr>
              <w:br/>
              <w:t>Әлеуетті өнім беруші басқа да шығыстарды көрсетуге құқылы, оның ішінде</w:t>
            </w:r>
            <w:r>
              <w:rPr>
                <w:rFonts w:ascii="Times New Roman" w:eastAsia="Times New Roman" w:hAnsi="Times New Roman"/>
                <w:color w:val="000000"/>
                <w:spacing w:val="1"/>
                <w:sz w:val="20"/>
                <w:szCs w:val="20"/>
                <w:lang w:eastAsia="ru-RU"/>
              </w:rPr>
              <w:br/>
              <w:t>8.1.</w:t>
            </w:r>
            <w:r>
              <w:rPr>
                <w:rFonts w:ascii="Times New Roman" w:eastAsia="Times New Roman" w:hAnsi="Times New Roman"/>
                <w:color w:val="000000"/>
                <w:spacing w:val="1"/>
                <w:sz w:val="20"/>
                <w:szCs w:val="20"/>
                <w:lang w:eastAsia="ru-RU"/>
              </w:rPr>
              <w:br/>
              <w:t>8.2.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r w:rsidR="0060676D" w:rsidTr="0060676D">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xml:space="preserve">Жеңілдіктер берілген жағдайда оларды ұсыну </w:t>
            </w:r>
            <w:proofErr w:type="gramStart"/>
            <w:r>
              <w:rPr>
                <w:rFonts w:ascii="Times New Roman" w:eastAsia="Times New Roman" w:hAnsi="Times New Roman"/>
                <w:color w:val="000000"/>
                <w:spacing w:val="1"/>
                <w:sz w:val="20"/>
                <w:szCs w:val="20"/>
                <w:lang w:eastAsia="ru-RU"/>
              </w:rPr>
              <w:t>м</w:t>
            </w:r>
            <w:proofErr w:type="gramEnd"/>
            <w:r>
              <w:rPr>
                <w:rFonts w:ascii="Times New Roman" w:eastAsia="Times New Roman" w:hAnsi="Times New Roman"/>
                <w:color w:val="000000"/>
                <w:spacing w:val="1"/>
                <w:sz w:val="20"/>
                <w:szCs w:val="20"/>
                <w:lang w:eastAsia="ru-RU"/>
              </w:rPr>
              <w:t>өлшері</w:t>
            </w:r>
            <w:r>
              <w:rPr>
                <w:rFonts w:ascii="Times New Roman" w:eastAsia="Times New Roman" w:hAnsi="Times New Roman"/>
                <w:color w:val="000000"/>
                <w:spacing w:val="1"/>
                <w:sz w:val="20"/>
                <w:szCs w:val="20"/>
                <w:lang w:eastAsia="ru-RU"/>
              </w:rPr>
              <w:br/>
              <w:t>9.1.</w:t>
            </w:r>
            <w:r>
              <w:rPr>
                <w:rFonts w:ascii="Times New Roman" w:eastAsia="Times New Roman" w:hAnsi="Times New Roman"/>
                <w:color w:val="000000"/>
                <w:spacing w:val="1"/>
                <w:sz w:val="20"/>
                <w:szCs w:val="20"/>
                <w:lang w:eastAsia="ru-RU"/>
              </w:rPr>
              <w:br/>
              <w:t>9.2.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60676D" w:rsidRDefault="0060676D">
            <w:pPr>
              <w:spacing w:after="0" w:line="240" w:lineRule="auto"/>
              <w:rPr>
                <w:sz w:val="20"/>
                <w:szCs w:val="20"/>
                <w:lang w:eastAsia="ru-RU"/>
              </w:rPr>
            </w:pPr>
          </w:p>
        </w:tc>
      </w:tr>
    </w:tbl>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______________________________________________________________</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Қолы, күні лауазымы, тегі, аты, әкесінің аты (бар болса)</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Мө</w:t>
      </w:r>
      <w:proofErr w:type="gramStart"/>
      <w:r>
        <w:rPr>
          <w:rFonts w:ascii="Times New Roman" w:eastAsia="Times New Roman" w:hAnsi="Times New Roman"/>
          <w:color w:val="000000"/>
          <w:spacing w:val="1"/>
          <w:sz w:val="20"/>
          <w:szCs w:val="20"/>
          <w:lang w:eastAsia="ru-RU"/>
        </w:rPr>
        <w:t>р</w:t>
      </w:r>
      <w:proofErr w:type="gramEnd"/>
      <w:r>
        <w:rPr>
          <w:rFonts w:ascii="Times New Roman" w:eastAsia="Times New Roman" w:hAnsi="Times New Roman"/>
          <w:color w:val="000000"/>
          <w:spacing w:val="1"/>
          <w:sz w:val="20"/>
          <w:szCs w:val="20"/>
          <w:lang w:eastAsia="ru-RU"/>
        </w:rPr>
        <w:t>і</w:t>
      </w:r>
    </w:p>
    <w:p w:rsidR="0060676D" w:rsidRDefault="0060676D" w:rsidP="0060676D">
      <w:pPr>
        <w:shd w:val="clear" w:color="auto" w:fill="FFFFFF"/>
        <w:spacing w:after="0" w:line="238"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(бар болса)</w:t>
      </w: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pacing w:after="0"/>
        <w:rPr>
          <w:rFonts w:ascii="Times New Roman" w:hAnsi="Times New Roman"/>
          <w:sz w:val="20"/>
          <w:szCs w:val="20"/>
          <w:lang w:val="kk-KZ"/>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lastRenderedPageBreak/>
        <w:t>Тендерлік құжаттамаға 7-қосымша</w:t>
      </w:r>
    </w:p>
    <w:p w:rsidR="0060676D" w:rsidRDefault="0060676D" w:rsidP="0060676D">
      <w:pPr>
        <w:spacing w:after="0"/>
        <w:rPr>
          <w:rFonts w:ascii="Times New Roman" w:hAnsi="Times New Roman"/>
          <w:sz w:val="20"/>
          <w:szCs w:val="20"/>
          <w:lang w:val="kk-KZ"/>
        </w:rPr>
      </w:pPr>
    </w:p>
    <w:p w:rsidR="0060676D" w:rsidRDefault="0060676D" w:rsidP="0060676D">
      <w:pPr>
        <w:pStyle w:val="3"/>
        <w:shd w:val="clear" w:color="auto" w:fill="FFFFFF"/>
        <w:spacing w:before="188" w:beforeAutospacing="0" w:after="0" w:afterAutospacing="0" w:line="326" w:lineRule="atLeast"/>
        <w:jc w:val="center"/>
        <w:textAlignment w:val="baseline"/>
        <w:rPr>
          <w:bCs w:val="0"/>
          <w:color w:val="1E1E1E"/>
          <w:sz w:val="20"/>
          <w:szCs w:val="20"/>
          <w:lang w:val="kk-KZ"/>
        </w:rPr>
      </w:pPr>
      <w:r>
        <w:rPr>
          <w:bCs w:val="0"/>
          <w:color w:val="1E1E1E"/>
          <w:sz w:val="20"/>
          <w:szCs w:val="20"/>
          <w:lang w:val="kk-KZ"/>
        </w:rPr>
        <w:t>Банктік кепілдік</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Банктің атауы 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(банктің атауы мен деректемелері)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Кімге_______________________________________________________________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(сатып алуды ұйымдастырушының атауы мен деректемелері)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 кепілдік міндеттеме</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 _____ жылғы "____" 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(орналасқан жері)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Біз бұдан әрі "Өнім беруші" деп аталатын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(әлеуетті өнім берушінің атауы)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 ұйымдастырған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(тапсырыс берушінің, сатып алуды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 сатып алу жөніндегі тендерге қатысатындығынан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және ұйымдастырушының атауы)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lang w:val="kk-KZ"/>
        </w:rPr>
        <w:t>      </w:t>
      </w:r>
      <w:r>
        <w:rPr>
          <w:color w:val="000000"/>
          <w:spacing w:val="1"/>
          <w:sz w:val="20"/>
          <w:szCs w:val="20"/>
        </w:rPr>
        <w:t>жалпы сомасы ____________________________________ теңгеге</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(жазбаша түрде)</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(тауарлардың, жұмыстардың және көрсетілетін қызметтердің атауы мен көлемі)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беруді (жұмыстарды орындауды, қызметтерді көрсетуді) жүзеге асыруға</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дайындығынан хабардармыз.</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________ жылғы "____"__________ жоғарыда аталған сатып алуды өткізу</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жөніндегі тендерлік құжаттамада әлеуетті өнім берушілердің банктік кепілдік тү</w:t>
      </w:r>
      <w:proofErr w:type="gramStart"/>
      <w:r>
        <w:rPr>
          <w:color w:val="000000"/>
          <w:spacing w:val="1"/>
          <w:sz w:val="20"/>
          <w:szCs w:val="20"/>
        </w:rPr>
        <w:t>р</w:t>
      </w:r>
      <w:proofErr w:type="gramEnd"/>
      <w:r>
        <w:rPr>
          <w:color w:val="000000"/>
          <w:spacing w:val="1"/>
          <w:sz w:val="20"/>
          <w:szCs w:val="20"/>
        </w:rPr>
        <w:t>інде</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тендерлік өтінімді қамтамасыз етуді енгізуі көзделген.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Осыған байланысты біз ____________________ осымен өзімізге</w:t>
      </w:r>
      <w:proofErr w:type="gramStart"/>
      <w:r>
        <w:rPr>
          <w:color w:val="000000"/>
          <w:spacing w:val="1"/>
          <w:sz w:val="20"/>
          <w:szCs w:val="20"/>
        </w:rPr>
        <w:t xml:space="preserve"> С</w:t>
      </w:r>
      <w:proofErr w:type="gramEnd"/>
      <w:r>
        <w:rPr>
          <w:color w:val="000000"/>
          <w:spacing w:val="1"/>
          <w:sz w:val="20"/>
          <w:szCs w:val="20"/>
        </w:rPr>
        <w:t>іздің талап етуіңіз</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(банктің атауы)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бойынша, сондай-ақ Өні</w:t>
      </w:r>
      <w:proofErr w:type="gramStart"/>
      <w:r>
        <w:rPr>
          <w:color w:val="000000"/>
          <w:spacing w:val="1"/>
          <w:sz w:val="20"/>
          <w:szCs w:val="20"/>
        </w:rPr>
        <w:t>м</w:t>
      </w:r>
      <w:proofErr w:type="gramEnd"/>
      <w:r>
        <w:rPr>
          <w:color w:val="000000"/>
          <w:spacing w:val="1"/>
          <w:sz w:val="20"/>
          <w:szCs w:val="20"/>
        </w:rPr>
        <w:t xml:space="preserve"> беруші: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тендерлік өтінімдерді қабылдаудың түпкілікті мерзімі өткеннен кейін тендерлі</w:t>
      </w:r>
      <w:proofErr w:type="gramStart"/>
      <w:r>
        <w:rPr>
          <w:color w:val="000000"/>
          <w:spacing w:val="1"/>
          <w:sz w:val="20"/>
          <w:szCs w:val="20"/>
        </w:rPr>
        <w:t>к</w:t>
      </w:r>
      <w:proofErr w:type="gramEnd"/>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өтінімді кері қайтарып алғандығын немесе өзгерткендігін;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2) жеңімпаз тендердің жеңімпазы болып танылғаннан кейін </w:t>
      </w:r>
      <w:proofErr w:type="gramStart"/>
      <w:r>
        <w:rPr>
          <w:color w:val="000000"/>
          <w:spacing w:val="1"/>
          <w:sz w:val="20"/>
          <w:szCs w:val="20"/>
        </w:rPr>
        <w:t>шарт</w:t>
      </w:r>
      <w:proofErr w:type="gramEnd"/>
      <w:r>
        <w:rPr>
          <w:color w:val="000000"/>
          <w:spacing w:val="1"/>
          <w:sz w:val="20"/>
          <w:szCs w:val="20"/>
        </w:rPr>
        <w:t>қа тұрудан бұлтарды;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 жеңімпаз өні</w:t>
      </w:r>
      <w:proofErr w:type="gramStart"/>
      <w:r>
        <w:rPr>
          <w:color w:val="000000"/>
          <w:spacing w:val="1"/>
          <w:sz w:val="20"/>
          <w:szCs w:val="20"/>
        </w:rPr>
        <w:t>м</w:t>
      </w:r>
      <w:proofErr w:type="gramEnd"/>
      <w:r>
        <w:rPr>
          <w:color w:val="000000"/>
          <w:spacing w:val="1"/>
          <w:sz w:val="20"/>
          <w:szCs w:val="20"/>
        </w:rPr>
        <w:t xml:space="preserve"> беруші сатып алу шартын немесе фармацевтикалық қызметтерді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көрсетуге шартты кепілдікті қамтамасыз етуін төлемеді немесе мезгілсіз төледі деген</w:t>
      </w:r>
      <w:proofErr w:type="gramStart"/>
      <w:r>
        <w:rPr>
          <w:color w:val="000000"/>
          <w:spacing w:val="1"/>
          <w:sz w:val="20"/>
          <w:szCs w:val="20"/>
        </w:rPr>
        <w:t xml:space="preserve"> С</w:t>
      </w:r>
      <w:proofErr w:type="gramEnd"/>
      <w:r>
        <w:rPr>
          <w:color w:val="000000"/>
          <w:spacing w:val="1"/>
          <w:sz w:val="20"/>
          <w:szCs w:val="20"/>
        </w:rPr>
        <w:t>іздің</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ақы төлеуге жазбаша растауыңызды алғаннан кейін</w:t>
      </w:r>
      <w:proofErr w:type="gramStart"/>
      <w:r>
        <w:rPr>
          <w:color w:val="000000"/>
          <w:spacing w:val="1"/>
          <w:sz w:val="20"/>
          <w:szCs w:val="20"/>
        </w:rPr>
        <w:t xml:space="preserve"> С</w:t>
      </w:r>
      <w:proofErr w:type="gramEnd"/>
      <w:r>
        <w:rPr>
          <w:color w:val="000000"/>
          <w:spacing w:val="1"/>
          <w:sz w:val="20"/>
          <w:szCs w:val="20"/>
        </w:rPr>
        <w:t>ізге сіздің талабыңыз бойынша</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_____________________________________________________________________________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________________ соманы төлеуге өзімізге кері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(сомасы санмен және жазбаша) қайтарылмайтын міндеттеме аламыз.</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Осы кепілді</w:t>
      </w:r>
      <w:proofErr w:type="gramStart"/>
      <w:r>
        <w:rPr>
          <w:color w:val="000000"/>
          <w:spacing w:val="1"/>
          <w:sz w:val="20"/>
          <w:szCs w:val="20"/>
        </w:rPr>
        <w:t>к</w:t>
      </w:r>
      <w:proofErr w:type="gramEnd"/>
      <w:r>
        <w:rPr>
          <w:color w:val="000000"/>
          <w:spacing w:val="1"/>
          <w:sz w:val="20"/>
          <w:szCs w:val="20"/>
        </w:rPr>
        <w:t xml:space="preserve"> тендер өтінімі бар конверттерді ашу күнінен бастап күшіне енеді.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Осы кепілдік Өнім берушінің тендерге қ</w:t>
      </w:r>
      <w:proofErr w:type="gramStart"/>
      <w:r>
        <w:rPr>
          <w:color w:val="000000"/>
          <w:spacing w:val="1"/>
          <w:sz w:val="20"/>
          <w:szCs w:val="20"/>
        </w:rPr>
        <w:t>атысу</w:t>
      </w:r>
      <w:proofErr w:type="gramEnd"/>
      <w:r>
        <w:rPr>
          <w:color w:val="000000"/>
          <w:spacing w:val="1"/>
          <w:sz w:val="20"/>
          <w:szCs w:val="20"/>
        </w:rPr>
        <w:t>ға тендер өтінімінің соңғы мерзіміне</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дейін қолданылады. Егер тендер өтінімінің қолданылу мерзімі ұзартылса, онда осы кепілді</w:t>
      </w:r>
      <w:proofErr w:type="gramStart"/>
      <w:r>
        <w:rPr>
          <w:color w:val="000000"/>
          <w:spacing w:val="1"/>
          <w:sz w:val="20"/>
          <w:szCs w:val="20"/>
        </w:rPr>
        <w:t>к</w:t>
      </w:r>
      <w:proofErr w:type="gramEnd"/>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w:t>
      </w:r>
      <w:proofErr w:type="gramStart"/>
      <w:r>
        <w:rPr>
          <w:color w:val="000000"/>
          <w:spacing w:val="1"/>
          <w:sz w:val="20"/>
          <w:szCs w:val="20"/>
        </w:rPr>
        <w:t>м</w:t>
      </w:r>
      <w:proofErr w:type="gramEnd"/>
      <w:r>
        <w:rPr>
          <w:color w:val="000000"/>
          <w:spacing w:val="1"/>
          <w:sz w:val="20"/>
          <w:szCs w:val="20"/>
        </w:rPr>
        <w:t>індеттеме осындай мерзімге ұзартылады.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Кепілдік берушілердің қолы мен мөр</w:t>
      </w:r>
      <w:proofErr w:type="gramStart"/>
      <w:r>
        <w:rPr>
          <w:color w:val="000000"/>
          <w:spacing w:val="1"/>
          <w:sz w:val="20"/>
          <w:szCs w:val="20"/>
        </w:rPr>
        <w:t>і К</w:t>
      </w:r>
      <w:proofErr w:type="gramEnd"/>
      <w:r>
        <w:rPr>
          <w:color w:val="000000"/>
          <w:spacing w:val="1"/>
          <w:sz w:val="20"/>
          <w:szCs w:val="20"/>
        </w:rPr>
        <w:t>үні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w:t>
      </w:r>
      <w:proofErr w:type="gramStart"/>
      <w:r>
        <w:rPr>
          <w:color w:val="000000"/>
          <w:spacing w:val="1"/>
          <w:sz w:val="20"/>
          <w:szCs w:val="20"/>
        </w:rPr>
        <w:t>ж</w:t>
      </w:r>
      <w:proofErr w:type="gramEnd"/>
      <w:r>
        <w:rPr>
          <w:color w:val="000000"/>
          <w:spacing w:val="1"/>
          <w:sz w:val="20"/>
          <w:szCs w:val="20"/>
        </w:rPr>
        <w:t>әне мекенжайы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(бар болса)</w:t>
      </w: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p>
    <w:p w:rsidR="0060676D" w:rsidRDefault="0060676D" w:rsidP="0060676D">
      <w:pPr>
        <w:shd w:val="clear" w:color="auto" w:fill="FFFFFF"/>
        <w:spacing w:after="0" w:line="238" w:lineRule="atLeast"/>
        <w:jc w:val="right"/>
        <w:textAlignment w:val="baseline"/>
        <w:rPr>
          <w:rFonts w:ascii="Times New Roman" w:eastAsia="Times New Roman" w:hAnsi="Times New Roman"/>
          <w:b/>
          <w:color w:val="000000"/>
          <w:spacing w:val="1"/>
          <w:sz w:val="20"/>
          <w:szCs w:val="20"/>
          <w:lang w:val="kk-KZ" w:eastAsia="ru-RU"/>
        </w:rPr>
      </w:pPr>
      <w:r>
        <w:rPr>
          <w:rFonts w:ascii="Times New Roman" w:eastAsia="Times New Roman" w:hAnsi="Times New Roman"/>
          <w:b/>
          <w:color w:val="000000"/>
          <w:spacing w:val="1"/>
          <w:sz w:val="20"/>
          <w:szCs w:val="20"/>
          <w:lang w:val="kk-KZ" w:eastAsia="ru-RU"/>
        </w:rPr>
        <w:lastRenderedPageBreak/>
        <w:t xml:space="preserve">Тендерлік құжаттамаға </w:t>
      </w:r>
      <w:r w:rsidRPr="0060676D">
        <w:rPr>
          <w:rFonts w:ascii="Times New Roman" w:eastAsia="Times New Roman" w:hAnsi="Times New Roman"/>
          <w:b/>
          <w:color w:val="000000"/>
          <w:spacing w:val="1"/>
          <w:sz w:val="20"/>
          <w:szCs w:val="20"/>
          <w:lang w:val="kk-KZ" w:eastAsia="ru-RU"/>
        </w:rPr>
        <w:t>9</w:t>
      </w:r>
      <w:r>
        <w:rPr>
          <w:rFonts w:ascii="Times New Roman" w:eastAsia="Times New Roman" w:hAnsi="Times New Roman"/>
          <w:b/>
          <w:color w:val="000000"/>
          <w:spacing w:val="1"/>
          <w:sz w:val="20"/>
          <w:szCs w:val="20"/>
          <w:lang w:val="kk-KZ" w:eastAsia="ru-RU"/>
        </w:rPr>
        <w:t>-қосымша</w:t>
      </w:r>
    </w:p>
    <w:p w:rsidR="0060676D" w:rsidRDefault="0060676D" w:rsidP="0060676D">
      <w:pPr>
        <w:spacing w:after="0"/>
        <w:rPr>
          <w:rFonts w:ascii="Times New Roman" w:hAnsi="Times New Roman"/>
          <w:sz w:val="20"/>
          <w:szCs w:val="20"/>
          <w:lang w:val="kk-KZ"/>
        </w:rPr>
      </w:pPr>
    </w:p>
    <w:p w:rsidR="0060676D" w:rsidRDefault="0060676D" w:rsidP="0060676D">
      <w:pPr>
        <w:pStyle w:val="3"/>
        <w:shd w:val="clear" w:color="auto" w:fill="FFFFFF"/>
        <w:spacing w:before="188" w:beforeAutospacing="0" w:after="113" w:afterAutospacing="0" w:line="326" w:lineRule="atLeast"/>
        <w:jc w:val="center"/>
        <w:textAlignment w:val="baseline"/>
        <w:rPr>
          <w:bCs w:val="0"/>
          <w:color w:val="1E1E1E"/>
          <w:sz w:val="20"/>
          <w:szCs w:val="20"/>
          <w:lang w:val="kk-KZ"/>
        </w:rPr>
      </w:pPr>
    </w:p>
    <w:p w:rsidR="0060676D" w:rsidRDefault="0060676D" w:rsidP="0060676D">
      <w:pPr>
        <w:pStyle w:val="3"/>
        <w:shd w:val="clear" w:color="auto" w:fill="FFFFFF"/>
        <w:spacing w:before="188" w:beforeAutospacing="0" w:after="0" w:afterAutospacing="0" w:line="326" w:lineRule="atLeast"/>
        <w:jc w:val="center"/>
        <w:textAlignment w:val="baseline"/>
        <w:rPr>
          <w:bCs w:val="0"/>
          <w:color w:val="1E1E1E"/>
          <w:sz w:val="20"/>
          <w:szCs w:val="20"/>
          <w:lang w:val="kk-KZ"/>
        </w:rPr>
      </w:pPr>
      <w:r>
        <w:rPr>
          <w:bCs w:val="0"/>
          <w:color w:val="1E1E1E"/>
          <w:sz w:val="20"/>
          <w:szCs w:val="20"/>
          <w:lang w:val="kk-KZ"/>
        </w:rPr>
        <w:t>Сатып алудың үлгі шарты</w:t>
      </w:r>
    </w:p>
    <w:p w:rsidR="0060676D" w:rsidRDefault="0060676D" w:rsidP="0060676D">
      <w:pPr>
        <w:pStyle w:val="3"/>
        <w:shd w:val="clear" w:color="auto" w:fill="FFFFFF"/>
        <w:spacing w:before="188" w:beforeAutospacing="0" w:after="0" w:afterAutospacing="0" w:line="326" w:lineRule="atLeast"/>
        <w:jc w:val="center"/>
        <w:textAlignment w:val="baseline"/>
        <w:rPr>
          <w:bCs w:val="0"/>
          <w:color w:val="1E1E1E"/>
          <w:sz w:val="20"/>
          <w:szCs w:val="20"/>
          <w:lang w:val="kk-KZ"/>
        </w:rPr>
      </w:pP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 _____ жылғы "_____" 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(орналасқан жері)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Бұдан әрі "Тапсырыс беруші" деп аталатын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(тапсырыс берушінің толық атауы)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атынан,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(уәкілетті адамның лауазымы, тегі, аты, әкесінің аты)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бір тараптан және бұдан әрі "Өнім беруші" деп аталатын,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(өнім беруші – тендер жеңімпазының толық атауы)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атынан __________________________________________ негізінде әрекет ететін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(Жарғы, Ереже және т.с.с.)</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(уәкілетті адамның лауазымы, тегі, аты, әкесінің аты)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екінші тараптан, Қазақстан Республикасы Үкіметінің 2009 жылғы 30 қазандағы № 1729</w:t>
      </w:r>
      <w:r>
        <w:rPr>
          <w:rStyle w:val="apple-converted-space"/>
          <w:color w:val="000000"/>
          <w:spacing w:val="1"/>
          <w:sz w:val="20"/>
          <w:szCs w:val="20"/>
          <w:lang w:val="kk-KZ"/>
        </w:rPr>
        <w:t> </w:t>
      </w:r>
      <w:hyperlink r:id="rId7" w:anchor="z1" w:history="1">
        <w:r>
          <w:rPr>
            <w:rStyle w:val="a3"/>
            <w:color w:val="9A1616"/>
            <w:spacing w:val="1"/>
            <w:sz w:val="20"/>
            <w:szCs w:val="20"/>
            <w:lang w:val="kk-KZ"/>
          </w:rPr>
          <w:t>қаулысымен</w:t>
        </w:r>
      </w:hyperlink>
      <w:r>
        <w:rPr>
          <w:rStyle w:val="apple-converted-space"/>
          <w:color w:val="000000"/>
          <w:spacing w:val="1"/>
          <w:sz w:val="20"/>
          <w:szCs w:val="20"/>
          <w:lang w:val="kk-KZ"/>
        </w:rPr>
        <w:t> </w:t>
      </w:r>
      <w:r>
        <w:rPr>
          <w:color w:val="000000"/>
          <w:spacing w:val="1"/>
          <w:sz w:val="20"/>
          <w:szCs w:val="20"/>
          <w:lang w:val="kk-KZ"/>
        </w:rPr>
        <w:t>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w:t>
      </w:r>
      <w:r>
        <w:rPr>
          <w:rStyle w:val="apple-converted-space"/>
          <w:color w:val="000000"/>
          <w:spacing w:val="1"/>
          <w:sz w:val="20"/>
          <w:szCs w:val="20"/>
          <w:lang w:val="kk-KZ"/>
        </w:rPr>
        <w:t> </w:t>
      </w:r>
      <w:hyperlink r:id="rId8" w:anchor="z7" w:history="1">
        <w:r>
          <w:rPr>
            <w:rStyle w:val="a3"/>
            <w:color w:val="9A1616"/>
            <w:spacing w:val="1"/>
            <w:sz w:val="20"/>
            <w:szCs w:val="20"/>
            <w:lang w:val="kk-KZ"/>
          </w:rPr>
          <w:t>ережесі</w:t>
        </w:r>
        <w:r>
          <w:rPr>
            <w:rStyle w:val="apple-converted-space"/>
            <w:color w:val="9A1616"/>
            <w:spacing w:val="1"/>
            <w:sz w:val="20"/>
            <w:szCs w:val="20"/>
            <w:u w:val="single"/>
            <w:lang w:val="kk-KZ"/>
          </w:rPr>
          <w:t> </w:t>
        </w:r>
      </w:hyperlink>
      <w:r>
        <w:rPr>
          <w:color w:val="000000"/>
          <w:spacing w:val="1"/>
          <w:sz w:val="20"/>
          <w:szCs w:val="20"/>
          <w:lang w:val="kk-KZ"/>
        </w:rPr>
        <w:t>және ______ жылғы "____"____________ өткен (затты сатып алу) сатып алу ____________ 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3. Осы Шарттар төменде санамаланған ұғымдарға мынадай түсінік беріледі: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шарттар сілтеме бар барлық құжаттамамен бірге қол қойған азаматтық-құқықтық акт;</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3) тауарлар - Өнім беруші Тапсырыс берушіге Шарт шеңберінде беруі тиіс тауарлар және ілеспе көрсетілетін қызметтер;</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lastRenderedPageBreak/>
        <w:t>      4. Төменде санамаланған құжаттар және оларда баяндалған талаптар осы Шартты құрайды және оның ажырамас бөлігі болып саналады, атап айтқанда:</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1) осы Шарт;</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2) сатып алынатын тауарлардың тізбесі;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3) техникалық ерекшелігі;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4) Шарттың орындалуын қамтамасыз ету (бұл тармақша егер тендерлік құжаттамада көрсетілсе, Шартты орындауды қамтамасыз ету).</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5. Төлем нысаны 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(қолма-қол есептесулер үшін ақша аударулар, аккредиттер және т.б.)</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6. Төлем мерзімі 30% предоплата остальные</w:t>
      </w:r>
      <w:r>
        <w:rPr>
          <w:color w:val="000000"/>
          <w:spacing w:val="1"/>
          <w:sz w:val="20"/>
          <w:szCs w:val="20"/>
        </w:rPr>
        <w:t xml:space="preserve"> 70</w:t>
      </w:r>
      <w:r>
        <w:rPr>
          <w:color w:val="000000"/>
          <w:spacing w:val="1"/>
          <w:sz w:val="20"/>
          <w:szCs w:val="20"/>
          <w:lang w:val="kk-KZ"/>
        </w:rPr>
        <w:t>% белгіленген пунктте тауарды қабылдау 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___________________________________________________________________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(мысалы: % немесе алдын ала төлеу және т.б.)</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7. Алдағы төлемде қажетті құжаттар:</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lang w:val="kk-KZ"/>
        </w:rPr>
      </w:pPr>
      <w:r>
        <w:rPr>
          <w:color w:val="000000"/>
          <w:spacing w:val="1"/>
          <w:sz w:val="20"/>
          <w:szCs w:val="20"/>
          <w:lang w:val="kk-KZ"/>
        </w:rPr>
        <w:t>      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lang w:val="kk-KZ"/>
        </w:rPr>
        <w:t>      </w:t>
      </w:r>
      <w:r>
        <w:rPr>
          <w:color w:val="000000"/>
          <w:spacing w:val="1"/>
          <w:sz w:val="20"/>
          <w:szCs w:val="20"/>
        </w:rPr>
        <w:t>2) _____________________________________________________________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(шот-фактура немесе қабылдау-тапсыру акті немесе </w:t>
      </w:r>
      <w:proofErr w:type="gramStart"/>
      <w:r>
        <w:rPr>
          <w:color w:val="000000"/>
          <w:spacing w:val="1"/>
          <w:sz w:val="20"/>
          <w:szCs w:val="20"/>
        </w:rPr>
        <w:t>т.б</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w:t>
      </w:r>
      <w:proofErr w:type="gramStart"/>
      <w:r>
        <w:rPr>
          <w:color w:val="000000"/>
          <w:spacing w:val="1"/>
          <w:sz w:val="20"/>
          <w:szCs w:val="20"/>
        </w:rPr>
        <w:t>н</w:t>
      </w:r>
      <w:proofErr w:type="gramEnd"/>
      <w:r>
        <w:rPr>
          <w:color w:val="000000"/>
          <w:spacing w:val="1"/>
          <w:sz w:val="20"/>
          <w:szCs w:val="20"/>
        </w:rPr>
        <w:t xml:space="preserve">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w:t>
      </w:r>
      <w:proofErr w:type="gramStart"/>
      <w:r>
        <w:rPr>
          <w:color w:val="000000"/>
          <w:spacing w:val="1"/>
          <w:sz w:val="20"/>
          <w:szCs w:val="20"/>
        </w:rPr>
        <w:t>тиіс</w:t>
      </w:r>
      <w:proofErr w:type="gramEnd"/>
      <w:r>
        <w:rPr>
          <w:color w:val="000000"/>
          <w:spacing w:val="1"/>
          <w:sz w:val="20"/>
          <w:szCs w:val="20"/>
        </w:rPr>
        <w:t>. Көрсетілген ақпарат бұл персоналға құпия түрде және шарттық міндеттемелерді орындау үшін қажетті шамада берілуге тиіс.</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w:t>
      </w:r>
      <w:proofErr w:type="gramStart"/>
      <w:r>
        <w:rPr>
          <w:color w:val="000000"/>
          <w:spacing w:val="1"/>
          <w:sz w:val="20"/>
          <w:szCs w:val="20"/>
        </w:rPr>
        <w:t>тиіс</w:t>
      </w:r>
      <w:proofErr w:type="gramEnd"/>
      <w:r>
        <w:rPr>
          <w:color w:val="000000"/>
          <w:spacing w:val="1"/>
          <w:sz w:val="20"/>
          <w:szCs w:val="20"/>
        </w:rPr>
        <w:t xml:space="preserve">.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w:t>
      </w:r>
      <w:proofErr w:type="gramStart"/>
      <w:r>
        <w:rPr>
          <w:color w:val="000000"/>
          <w:spacing w:val="1"/>
          <w:sz w:val="20"/>
          <w:szCs w:val="20"/>
        </w:rPr>
        <w:t>к</w:t>
      </w:r>
      <w:proofErr w:type="gramEnd"/>
      <w:r>
        <w:rPr>
          <w:color w:val="000000"/>
          <w:spacing w:val="1"/>
          <w:sz w:val="20"/>
          <w:szCs w:val="20"/>
        </w:rPr>
        <w:t>өтергіш құралдардың болуы ескерілуі қажет.</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12. Жәшіктерді орау мен таңбалау, сондай-ақ ішінен және сыртынан құжаттамалау Тапсырыс беруші белгілеген арнайы талаптарға қатаң сәйкес келуге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13. Тауарларды беруді Өні</w:t>
      </w:r>
      <w:proofErr w:type="gramStart"/>
      <w:r>
        <w:rPr>
          <w:color w:val="000000"/>
          <w:spacing w:val="1"/>
          <w:sz w:val="20"/>
          <w:szCs w:val="20"/>
        </w:rPr>
        <w:t>м</w:t>
      </w:r>
      <w:proofErr w:type="gramEnd"/>
      <w:r>
        <w:rPr>
          <w:color w:val="000000"/>
          <w:spacing w:val="1"/>
          <w:sz w:val="20"/>
          <w:szCs w:val="20"/>
        </w:rPr>
        <w:t xml:space="preserve"> беруші сатып алынатын тауарлардың тізбесінде айтылған Тапсырыс берушінің талаптарына сәйкес жүзеге асырады.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14. Өнім беруші Тендерлік құжаттамаға 1-қосымшада көрсетілген белгіленген пунктке дейін тауарды беруі </w:t>
      </w:r>
      <w:proofErr w:type="gramStart"/>
      <w:r>
        <w:rPr>
          <w:color w:val="000000"/>
          <w:spacing w:val="1"/>
          <w:sz w:val="20"/>
          <w:szCs w:val="20"/>
        </w:rPr>
        <w:t>тиіс</w:t>
      </w:r>
      <w:proofErr w:type="gramEnd"/>
      <w:r>
        <w:rPr>
          <w:color w:val="000000"/>
          <w:spacing w:val="1"/>
          <w:sz w:val="20"/>
          <w:szCs w:val="20"/>
        </w:rPr>
        <w:t>.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15. Осы Шарттың шеңберінде Өнім беруші тендерлік құжаттамада көрсетілген қызметтерді ұсынуы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16. Ілеспе қызметтерге арналған бағалар Шарттың бағасына енгізілуі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17. Тапсырыс беруші Өнім берушіден Өнім беруші дайындайтын немесе сататын қосалқы бөлшектер </w:t>
      </w:r>
      <w:proofErr w:type="gramStart"/>
      <w:r>
        <w:rPr>
          <w:color w:val="000000"/>
          <w:spacing w:val="1"/>
          <w:sz w:val="20"/>
          <w:szCs w:val="20"/>
        </w:rPr>
        <w:t>туралы</w:t>
      </w:r>
      <w:proofErr w:type="gramEnd"/>
      <w:r>
        <w:rPr>
          <w:color w:val="000000"/>
          <w:spacing w:val="1"/>
          <w:sz w:val="20"/>
          <w:szCs w:val="20"/>
        </w:rPr>
        <w:t xml:space="preserve">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құнын және номенклатурасын талап етуі мүмкін.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18. Өнім беруші </w:t>
      </w:r>
      <w:proofErr w:type="gramStart"/>
      <w:r>
        <w:rPr>
          <w:color w:val="000000"/>
          <w:spacing w:val="1"/>
          <w:sz w:val="20"/>
          <w:szCs w:val="20"/>
        </w:rPr>
        <w:t>олар</w:t>
      </w:r>
      <w:proofErr w:type="gramEnd"/>
      <w:r>
        <w:rPr>
          <w:color w:val="000000"/>
          <w:spacing w:val="1"/>
          <w:sz w:val="20"/>
          <w:szCs w:val="20"/>
        </w:rPr>
        <w:t>ға қосалқы бөлшектерді шығаруды тоқтатқан жағдайда:</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а) Тапсырыс берушіні оған қажетті санда қажетті сатып алуды жүргізуіне мүмкіндік беру үшін өнді</w:t>
      </w:r>
      <w:proofErr w:type="gramStart"/>
      <w:r>
        <w:rPr>
          <w:color w:val="000000"/>
          <w:spacing w:val="1"/>
          <w:sz w:val="20"/>
          <w:szCs w:val="20"/>
        </w:rPr>
        <w:t>р</w:t>
      </w:r>
      <w:proofErr w:type="gramEnd"/>
      <w:r>
        <w:rPr>
          <w:color w:val="000000"/>
          <w:spacing w:val="1"/>
          <w:sz w:val="20"/>
          <w:szCs w:val="20"/>
        </w:rPr>
        <w:t>істің алдағы уақыттағы тоқтауы туралы алдын ала хабарлауға;</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б) қажет болған жағдайда өнді</w:t>
      </w:r>
      <w:proofErr w:type="gramStart"/>
      <w:r>
        <w:rPr>
          <w:color w:val="000000"/>
          <w:spacing w:val="1"/>
          <w:sz w:val="20"/>
          <w:szCs w:val="20"/>
        </w:rPr>
        <w:t>р</w:t>
      </w:r>
      <w:proofErr w:type="gramEnd"/>
      <w:r>
        <w:rPr>
          <w:color w:val="000000"/>
          <w:spacing w:val="1"/>
          <w:sz w:val="20"/>
          <w:szCs w:val="20"/>
        </w:rPr>
        <w:t>іс тоқтағаннан кейін артынша Тапсырыс берушіге қосалқы бөліктерге жоспарларды, сызбалар мен техникалық құжаттаманы тегін беруге тиіс.</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w:t>
      </w:r>
      <w:proofErr w:type="gramStart"/>
      <w:r>
        <w:rPr>
          <w:color w:val="000000"/>
          <w:spacing w:val="1"/>
          <w:sz w:val="20"/>
          <w:szCs w:val="20"/>
        </w:rPr>
        <w:t>р</w:t>
      </w:r>
      <w:proofErr w:type="gramEnd"/>
      <w:r>
        <w:rPr>
          <w:color w:val="000000"/>
          <w:spacing w:val="1"/>
          <w:sz w:val="20"/>
          <w:szCs w:val="20"/>
        </w:rPr>
        <w:t>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w:t>
      </w:r>
      <w:proofErr w:type="gramStart"/>
      <w:r>
        <w:rPr>
          <w:color w:val="000000"/>
          <w:spacing w:val="1"/>
          <w:sz w:val="20"/>
          <w:szCs w:val="20"/>
        </w:rPr>
        <w:t>р</w:t>
      </w:r>
      <w:proofErr w:type="gramEnd"/>
      <w:r>
        <w:rPr>
          <w:color w:val="000000"/>
          <w:spacing w:val="1"/>
          <w:sz w:val="20"/>
          <w:szCs w:val="20"/>
        </w:rPr>
        <w:t xml:space="preserve">і кепілдік береді. Тапсырыс беруші берген техникалық ерекшелікке қатаң </w:t>
      </w:r>
      <w:r>
        <w:rPr>
          <w:color w:val="000000"/>
          <w:spacing w:val="1"/>
          <w:sz w:val="20"/>
          <w:szCs w:val="20"/>
        </w:rPr>
        <w:lastRenderedPageBreak/>
        <w:t>сәйкестікте Өнім беруші Тапсырыс берушінің оның (Тапсырыс берушінің) техникалық ерекшелігінде жіберген қателігі үшін жауап бермейді.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20. Бұл кепілдік Тауарлардың бүкіл партиясын немесе оның бөлігін нақтылы жағ</w:t>
      </w:r>
      <w:proofErr w:type="gramStart"/>
      <w:r>
        <w:rPr>
          <w:color w:val="000000"/>
          <w:spacing w:val="1"/>
          <w:sz w:val="20"/>
          <w:szCs w:val="20"/>
        </w:rPr>
        <w:t>дай</w:t>
      </w:r>
      <w:proofErr w:type="gramEnd"/>
      <w:r>
        <w:rPr>
          <w:color w:val="000000"/>
          <w:spacing w:val="1"/>
          <w:sz w:val="20"/>
          <w:szCs w:val="20"/>
        </w:rPr>
        <w:t>ға және оларды Шарттар көрсетілген тағайындалған нақты пунктіне қабылдағанға орай __________________________________________________ ішінде жарамды.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(кепілдіктің талап етілетін мерзімі көрсетілсін)</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21. Тапсырыс беруші Өні</w:t>
      </w:r>
      <w:proofErr w:type="gramStart"/>
      <w:r>
        <w:rPr>
          <w:color w:val="000000"/>
          <w:spacing w:val="1"/>
          <w:sz w:val="20"/>
          <w:szCs w:val="20"/>
        </w:rPr>
        <w:t>м</w:t>
      </w:r>
      <w:proofErr w:type="gramEnd"/>
      <w:r>
        <w:rPr>
          <w:color w:val="000000"/>
          <w:spacing w:val="1"/>
          <w:sz w:val="20"/>
          <w:szCs w:val="20"/>
        </w:rPr>
        <w:t xml:space="preserve"> берушіні осы кепілдікке байланысты барлық талап қоюлар туралы жазбаша түрде жедел хабардар етуге міндетті.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22. Тауардың істен шыққаны туралы хабарлама алғаннан кейін әлеуетті өнім беруші хабарлама алған сәттен бастап 72 (жетпі</w:t>
      </w:r>
      <w:proofErr w:type="gramStart"/>
      <w:r>
        <w:rPr>
          <w:color w:val="000000"/>
          <w:spacing w:val="1"/>
          <w:sz w:val="20"/>
          <w:szCs w:val="20"/>
        </w:rPr>
        <w:t>с ек</w:t>
      </w:r>
      <w:proofErr w:type="gramEnd"/>
      <w:r>
        <w:rPr>
          <w:color w:val="000000"/>
          <w:spacing w:val="1"/>
          <w:sz w:val="20"/>
          <w:szCs w:val="20"/>
        </w:rPr>
        <w:t>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w:t>
      </w:r>
      <w:proofErr w:type="gramStart"/>
      <w:r>
        <w:rPr>
          <w:color w:val="000000"/>
          <w:spacing w:val="1"/>
          <w:sz w:val="20"/>
          <w:szCs w:val="20"/>
        </w:rPr>
        <w:t>р</w:t>
      </w:r>
      <w:proofErr w:type="gramEnd"/>
      <w:r>
        <w:rPr>
          <w:color w:val="000000"/>
          <w:spacing w:val="1"/>
          <w:sz w:val="20"/>
          <w:szCs w:val="20"/>
        </w:rPr>
        <w:t xml:space="preserve"> ай ішінде Тапсырыс берушінің тарапынан қандай да бір шығыстарсыз ақауы бар тауарды немесе оның бөлшектерін ауыстыруды жүргізуге тиіс.</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23. Егер Өнім беруші хабарлама алып, Тапсырыс беруші талап еткен мерзімде ақауд</w:t>
      </w:r>
      <w:proofErr w:type="gramStart"/>
      <w:r>
        <w:rPr>
          <w:color w:val="000000"/>
          <w:spacing w:val="1"/>
          <w:sz w:val="20"/>
          <w:szCs w:val="20"/>
        </w:rPr>
        <w:t>ы(</w:t>
      </w:r>
      <w:proofErr w:type="gramEnd"/>
      <w:r>
        <w:rPr>
          <w:color w:val="000000"/>
          <w:spacing w:val="1"/>
          <w:sz w:val="20"/>
          <w:szCs w:val="20"/>
        </w:rPr>
        <w:t>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24. Өнім берушіге берілген тауарларға </w:t>
      </w:r>
      <w:proofErr w:type="gramStart"/>
      <w:r>
        <w:rPr>
          <w:color w:val="000000"/>
          <w:spacing w:val="1"/>
          <w:sz w:val="20"/>
          <w:szCs w:val="20"/>
        </w:rPr>
        <w:t>а</w:t>
      </w:r>
      <w:proofErr w:type="gramEnd"/>
      <w:r>
        <w:rPr>
          <w:color w:val="000000"/>
          <w:spacing w:val="1"/>
          <w:sz w:val="20"/>
          <w:szCs w:val="20"/>
        </w:rPr>
        <w:t>қы төлеу осы Шарттың 5 және 6-тармақтарында көрсетілген нысанда және мерзімде жүргізілетін болады.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25. Тапсырыс беруші Шартта көрсеткен баға Тапсырыс берушінің тендерлік өтінімінде ол көрсеткен бағағ</w:t>
      </w:r>
      <w:proofErr w:type="gramStart"/>
      <w:r>
        <w:rPr>
          <w:color w:val="000000"/>
          <w:spacing w:val="1"/>
          <w:sz w:val="20"/>
          <w:szCs w:val="20"/>
        </w:rPr>
        <w:t>а</w:t>
      </w:r>
      <w:proofErr w:type="gramEnd"/>
      <w:r>
        <w:rPr>
          <w:color w:val="000000"/>
          <w:spacing w:val="1"/>
          <w:sz w:val="20"/>
          <w:szCs w:val="20"/>
        </w:rPr>
        <w:t xml:space="preserve"> сәйкес келуге тиіс.</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26. Екі тарап қол қойған жазбаша өзгерістерді қоспағанда, Шарттың құжаттарына ешқандай ауытқ</w:t>
      </w:r>
      <w:proofErr w:type="gramStart"/>
      <w:r>
        <w:rPr>
          <w:color w:val="000000"/>
          <w:spacing w:val="1"/>
          <w:sz w:val="20"/>
          <w:szCs w:val="20"/>
        </w:rPr>
        <w:t>улар</w:t>
      </w:r>
      <w:proofErr w:type="gramEnd"/>
      <w:r>
        <w:rPr>
          <w:color w:val="000000"/>
          <w:spacing w:val="1"/>
          <w:sz w:val="20"/>
          <w:szCs w:val="20"/>
        </w:rPr>
        <w:t>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w:t>
      </w:r>
      <w:proofErr w:type="gramStart"/>
      <w:r>
        <w:rPr>
          <w:color w:val="000000"/>
          <w:spacing w:val="1"/>
          <w:sz w:val="20"/>
          <w:szCs w:val="20"/>
        </w:rPr>
        <w:t>ст</w:t>
      </w:r>
      <w:proofErr w:type="gramEnd"/>
      <w:r>
        <w:rPr>
          <w:color w:val="000000"/>
          <w:spacing w:val="1"/>
          <w:sz w:val="20"/>
          <w:szCs w:val="20"/>
        </w:rPr>
        <w:t xml:space="preserve">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29. Тауарларды беруді және қызметтерді көрсетуді Өнім беруші бағалар кестесінде көрсетілген кестеге сәйкес жүзеге асыруға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30. Өнім беруші тарапынан өнім беруді орындауды кешіктіру шартты орындауды қамтамасыз етуді ұстап қ</w:t>
      </w:r>
      <w:proofErr w:type="gramStart"/>
      <w:r>
        <w:rPr>
          <w:color w:val="000000"/>
          <w:spacing w:val="1"/>
          <w:sz w:val="20"/>
          <w:szCs w:val="20"/>
        </w:rPr>
        <w:t>алу</w:t>
      </w:r>
      <w:proofErr w:type="gramEnd"/>
      <w:r>
        <w:rPr>
          <w:color w:val="000000"/>
          <w:spacing w:val="1"/>
          <w:sz w:val="20"/>
          <w:szCs w:val="20"/>
        </w:rPr>
        <w:t>ға және тұрақсыздық айыппұлын төлеуге әкеп соқтырады.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w:t>
      </w:r>
      <w:proofErr w:type="gramStart"/>
      <w:r>
        <w:rPr>
          <w:color w:val="000000"/>
          <w:spacing w:val="1"/>
          <w:sz w:val="20"/>
          <w:szCs w:val="20"/>
        </w:rPr>
        <w:t>тиіс</w:t>
      </w:r>
      <w:proofErr w:type="gramEnd"/>
      <w:r>
        <w:rPr>
          <w:color w:val="000000"/>
          <w:spacing w:val="1"/>
          <w:sz w:val="20"/>
          <w:szCs w:val="20"/>
        </w:rPr>
        <w:t xml:space="preserve">. Өнім берушіден хабарлама алғаннан кейін Тапсырыс беруші жағдайды бағалауға </w:t>
      </w:r>
      <w:proofErr w:type="gramStart"/>
      <w:r>
        <w:rPr>
          <w:color w:val="000000"/>
          <w:spacing w:val="1"/>
          <w:sz w:val="20"/>
          <w:szCs w:val="20"/>
        </w:rPr>
        <w:t>тиіс</w:t>
      </w:r>
      <w:proofErr w:type="gramEnd"/>
      <w:r>
        <w:rPr>
          <w:color w:val="000000"/>
          <w:spacing w:val="1"/>
          <w:sz w:val="20"/>
          <w:szCs w:val="20"/>
        </w:rPr>
        <w:t xml:space="preserve">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w:t>
      </w:r>
      <w:proofErr w:type="gramStart"/>
      <w:r>
        <w:rPr>
          <w:color w:val="000000"/>
          <w:spacing w:val="1"/>
          <w:sz w:val="20"/>
          <w:szCs w:val="20"/>
        </w:rPr>
        <w:t>р</w:t>
      </w:r>
      <w:proofErr w:type="gramEnd"/>
      <w:r>
        <w:rPr>
          <w:color w:val="000000"/>
          <w:spacing w:val="1"/>
          <w:sz w:val="20"/>
          <w:szCs w:val="20"/>
        </w:rPr>
        <w:t>інде шегеріп тастайды.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w:t>
      </w:r>
      <w:proofErr w:type="gramStart"/>
      <w:r>
        <w:rPr>
          <w:color w:val="000000"/>
          <w:spacing w:val="1"/>
          <w:sz w:val="20"/>
          <w:szCs w:val="20"/>
        </w:rPr>
        <w:t>зу</w:t>
      </w:r>
      <w:proofErr w:type="gramEnd"/>
      <w:r>
        <w:rPr>
          <w:color w:val="000000"/>
          <w:spacing w:val="1"/>
          <w:sz w:val="20"/>
          <w:szCs w:val="20"/>
        </w:rPr>
        <w:t>ға жауапкершілік жүктемейді.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w:t>
      </w:r>
      <w:proofErr w:type="gramStart"/>
      <w:r>
        <w:rPr>
          <w:color w:val="000000"/>
          <w:spacing w:val="1"/>
          <w:sz w:val="20"/>
          <w:szCs w:val="20"/>
        </w:rPr>
        <w:t>с-</w:t>
      </w:r>
      <w:proofErr w:type="gramEnd"/>
      <w:r>
        <w:rPr>
          <w:color w:val="000000"/>
          <w:spacing w:val="1"/>
          <w:sz w:val="20"/>
          <w:szCs w:val="20"/>
        </w:rPr>
        <w:t>қимылдар, табиғи немесе зілзала апаттары, індет, карантин мен тауарларды беруге эмбарго сияқты і</w:t>
      </w:r>
      <w:proofErr w:type="gramStart"/>
      <w:r>
        <w:rPr>
          <w:color w:val="000000"/>
          <w:spacing w:val="1"/>
          <w:sz w:val="20"/>
          <w:szCs w:val="20"/>
        </w:rPr>
        <w:t>с-</w:t>
      </w:r>
      <w:proofErr w:type="gramEnd"/>
      <w:r>
        <w:rPr>
          <w:color w:val="000000"/>
          <w:spacing w:val="1"/>
          <w:sz w:val="20"/>
          <w:szCs w:val="20"/>
        </w:rPr>
        <w:t>қимылдарды қамтуы мүмкін, бірақ олармен шектелмейді.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w:t>
      </w:r>
      <w:proofErr w:type="gramStart"/>
      <w:r>
        <w:rPr>
          <w:color w:val="000000"/>
          <w:spacing w:val="1"/>
          <w:sz w:val="20"/>
          <w:szCs w:val="20"/>
        </w:rPr>
        <w:t>тиіс</w:t>
      </w:r>
      <w:proofErr w:type="gramEnd"/>
      <w:r>
        <w:rPr>
          <w:color w:val="000000"/>
          <w:spacing w:val="1"/>
          <w:sz w:val="20"/>
          <w:szCs w:val="20"/>
        </w:rPr>
        <w:t>.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w:t>
      </w:r>
      <w:proofErr w:type="gramStart"/>
      <w:r>
        <w:rPr>
          <w:color w:val="000000"/>
          <w:spacing w:val="1"/>
          <w:sz w:val="20"/>
          <w:szCs w:val="20"/>
        </w:rPr>
        <w:t>н ж</w:t>
      </w:r>
      <w:proofErr w:type="gramEnd"/>
      <w:r>
        <w:rPr>
          <w:color w:val="000000"/>
          <w:spacing w:val="1"/>
          <w:sz w:val="20"/>
          <w:szCs w:val="20"/>
        </w:rPr>
        <w:t>үргізеді.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36. Тапсырыс беруші, егер Өнім беруші банкрот немесе төлеуге қабілетсіз болса, Өнім берушіге тиі</w:t>
      </w:r>
      <w:proofErr w:type="gramStart"/>
      <w:r>
        <w:rPr>
          <w:color w:val="000000"/>
          <w:spacing w:val="1"/>
          <w:sz w:val="20"/>
          <w:szCs w:val="20"/>
        </w:rPr>
        <w:t>ст</w:t>
      </w:r>
      <w:proofErr w:type="gramEnd"/>
      <w:r>
        <w:rPr>
          <w:color w:val="000000"/>
          <w:spacing w:val="1"/>
          <w:sz w:val="20"/>
          <w:szCs w:val="20"/>
        </w:rPr>
        <w:t>і жазбаша хабарлама жібере отырып, Шартты бұза алады. Бұл жағдайда бұзу тез арада жүзеге асырылады және Тапсырыс беруші, егер Шартты бұзу і</w:t>
      </w:r>
      <w:proofErr w:type="gramStart"/>
      <w:r>
        <w:rPr>
          <w:color w:val="000000"/>
          <w:spacing w:val="1"/>
          <w:sz w:val="20"/>
          <w:szCs w:val="20"/>
        </w:rPr>
        <w:t>с-</w:t>
      </w:r>
      <w:proofErr w:type="gramEnd"/>
      <w:r>
        <w:rPr>
          <w:color w:val="000000"/>
          <w:spacing w:val="1"/>
          <w:sz w:val="20"/>
          <w:szCs w:val="20"/>
        </w:rPr>
        <w:t xml:space="preserve">қимылдар жасауға немесе Тапсырыс берушіге қойылған </w:t>
      </w:r>
      <w:r>
        <w:rPr>
          <w:color w:val="000000"/>
          <w:spacing w:val="1"/>
          <w:sz w:val="20"/>
          <w:szCs w:val="20"/>
        </w:rPr>
        <w:lastRenderedPageBreak/>
        <w:t>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37. Тапсырыс беруші Өнім берушіге тиі</w:t>
      </w:r>
      <w:proofErr w:type="gramStart"/>
      <w:r>
        <w:rPr>
          <w:color w:val="000000"/>
          <w:spacing w:val="1"/>
          <w:sz w:val="20"/>
          <w:szCs w:val="20"/>
        </w:rPr>
        <w:t>ст</w:t>
      </w:r>
      <w:proofErr w:type="gramEnd"/>
      <w:r>
        <w:rPr>
          <w:color w:val="000000"/>
          <w:spacing w:val="1"/>
          <w:sz w:val="20"/>
          <w:szCs w:val="20"/>
        </w:rPr>
        <w:t xml:space="preserve">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w:t>
      </w:r>
      <w:proofErr w:type="gramStart"/>
      <w:r>
        <w:rPr>
          <w:color w:val="000000"/>
          <w:spacing w:val="1"/>
          <w:sz w:val="20"/>
          <w:szCs w:val="20"/>
        </w:rPr>
        <w:t>тиіс</w:t>
      </w:r>
      <w:proofErr w:type="gramEnd"/>
      <w:r>
        <w:rPr>
          <w:color w:val="000000"/>
          <w:spacing w:val="1"/>
          <w:sz w:val="20"/>
          <w:szCs w:val="20"/>
        </w:rPr>
        <w:t>, күші жойылған шарттық міндеттемелердің көлемі, сондай-ақ Шарттың бұзылуы күшіне енген күн айтылуға тиіс.</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38. Шарт жойылған кезде, Өнім беруші Шарт бойынша бұ</w:t>
      </w:r>
      <w:proofErr w:type="gramStart"/>
      <w:r>
        <w:rPr>
          <w:color w:val="000000"/>
          <w:spacing w:val="1"/>
          <w:sz w:val="20"/>
          <w:szCs w:val="20"/>
        </w:rPr>
        <w:t>зу</w:t>
      </w:r>
      <w:proofErr w:type="gramEnd"/>
      <w:r>
        <w:rPr>
          <w:color w:val="000000"/>
          <w:spacing w:val="1"/>
          <w:sz w:val="20"/>
          <w:szCs w:val="20"/>
        </w:rPr>
        <w:t xml:space="preserve">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39. Егер осындай келіссөздер басталғаннан кейін 21 (жиырма бір) күннің ішінде Тапсырыс беруші мен Өні</w:t>
      </w:r>
      <w:proofErr w:type="gramStart"/>
      <w:r>
        <w:rPr>
          <w:color w:val="000000"/>
          <w:spacing w:val="1"/>
          <w:sz w:val="20"/>
          <w:szCs w:val="20"/>
        </w:rPr>
        <w:t>м</w:t>
      </w:r>
      <w:proofErr w:type="gramEnd"/>
      <w:r>
        <w:rPr>
          <w:color w:val="000000"/>
          <w:spacing w:val="1"/>
          <w:sz w:val="20"/>
          <w:szCs w:val="20"/>
        </w:rPr>
        <w:t xml:space="preserve">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40. Шарт мемлекетті</w:t>
      </w:r>
      <w:proofErr w:type="gramStart"/>
      <w:r>
        <w:rPr>
          <w:color w:val="000000"/>
          <w:spacing w:val="1"/>
          <w:sz w:val="20"/>
          <w:szCs w:val="20"/>
        </w:rPr>
        <w:t>к ж</w:t>
      </w:r>
      <w:proofErr w:type="gramEnd"/>
      <w:r>
        <w:rPr>
          <w:color w:val="000000"/>
          <w:spacing w:val="1"/>
          <w:sz w:val="20"/>
          <w:szCs w:val="20"/>
        </w:rPr>
        <w:t>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Шартты тө</w:t>
      </w:r>
      <w:proofErr w:type="gramStart"/>
      <w:r>
        <w:rPr>
          <w:color w:val="000000"/>
          <w:spacing w:val="1"/>
          <w:sz w:val="20"/>
          <w:szCs w:val="20"/>
        </w:rPr>
        <w:t>рел</w:t>
      </w:r>
      <w:proofErr w:type="gramEnd"/>
      <w:r>
        <w:rPr>
          <w:color w:val="000000"/>
          <w:spacing w:val="1"/>
          <w:sz w:val="20"/>
          <w:szCs w:val="20"/>
        </w:rPr>
        <w:t xml:space="preserve">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41. Шартқа сәйкес тараптардың бі</w:t>
      </w:r>
      <w:proofErr w:type="gramStart"/>
      <w:r>
        <w:rPr>
          <w:color w:val="000000"/>
          <w:spacing w:val="1"/>
          <w:sz w:val="20"/>
          <w:szCs w:val="20"/>
        </w:rPr>
        <w:t>р</w:t>
      </w:r>
      <w:proofErr w:type="gramEnd"/>
      <w:r>
        <w:rPr>
          <w:color w:val="000000"/>
          <w:spacing w:val="1"/>
          <w:sz w:val="20"/>
          <w:szCs w:val="20"/>
        </w:rPr>
        <w:t>і екінші тарапқа жіберетін кез келген хабарлама кейіннен түпнұсқасын бере отырып, хат, жеделхат, телекс немесе факс түрінде жіберіледі.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42. Хабарлама берілгеннен кейін немесе көрсетілген күшіне ену күні (егер хабарламада көрсетілсе) күшіне енеді, ол бұл </w:t>
      </w:r>
      <w:proofErr w:type="gramStart"/>
      <w:r>
        <w:rPr>
          <w:color w:val="000000"/>
          <w:spacing w:val="1"/>
          <w:sz w:val="20"/>
          <w:szCs w:val="20"/>
        </w:rPr>
        <w:t>к</w:t>
      </w:r>
      <w:proofErr w:type="gramEnd"/>
      <w:r>
        <w:rPr>
          <w:color w:val="000000"/>
          <w:spacing w:val="1"/>
          <w:sz w:val="20"/>
          <w:szCs w:val="20"/>
        </w:rPr>
        <w:t>үндердің қайсысы кейінірек болатындығына байланысты.</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xml:space="preserve">      43. Салық және бюджетке төленетін басқа да міндетті төлемдер Қазақстан Республикасының заңнамасына сәйкес төленуге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44. Өні</w:t>
      </w:r>
      <w:proofErr w:type="gramStart"/>
      <w:r>
        <w:rPr>
          <w:color w:val="000000"/>
          <w:spacing w:val="1"/>
          <w:sz w:val="20"/>
          <w:szCs w:val="20"/>
        </w:rPr>
        <w:t>м</w:t>
      </w:r>
      <w:proofErr w:type="gramEnd"/>
      <w:r>
        <w:rPr>
          <w:color w:val="000000"/>
          <w:spacing w:val="1"/>
          <w:sz w:val="20"/>
          <w:szCs w:val="20"/>
        </w:rPr>
        <w:t xml:space="preserve"> беруші Шарттың орындалуын қамтамасыз етуді тендерлік құжаттамада көзделген нысанда, көлемде және шарттарда енгізуге міндетті.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46. Тараптардың мекенжайлары мен деректемелері:</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Аумақтық қазынашылық органда тіркелген күні (мемлекеттік органдар және мемлекеттік мекемелер үшін): ____________________________________________</w:t>
      </w:r>
    </w:p>
    <w:p w:rsidR="0060676D" w:rsidRDefault="0060676D" w:rsidP="0060676D">
      <w:pPr>
        <w:pStyle w:val="a5"/>
        <w:shd w:val="clear" w:color="auto" w:fill="FFFFFF"/>
        <w:spacing w:before="0" w:beforeAutospacing="0" w:after="0" w:afterAutospacing="0" w:line="238" w:lineRule="atLeast"/>
        <w:textAlignment w:val="baseline"/>
        <w:rPr>
          <w:color w:val="000000"/>
          <w:spacing w:val="1"/>
          <w:sz w:val="20"/>
          <w:szCs w:val="20"/>
        </w:rPr>
      </w:pPr>
      <w:r>
        <w:rPr>
          <w:color w:val="000000"/>
          <w:spacing w:val="1"/>
          <w:sz w:val="20"/>
          <w:szCs w:val="20"/>
        </w:rPr>
        <w:t>      Осы тауарларды сатып алу туралы үлгілі шарт Тапсырыс берушінің дә</w:t>
      </w:r>
      <w:proofErr w:type="gramStart"/>
      <w:r>
        <w:rPr>
          <w:color w:val="000000"/>
          <w:spacing w:val="1"/>
          <w:sz w:val="20"/>
          <w:szCs w:val="20"/>
        </w:rPr>
        <w:t>р</w:t>
      </w:r>
      <w:proofErr w:type="gramEnd"/>
      <w:r>
        <w:rPr>
          <w:color w:val="000000"/>
          <w:spacing w:val="1"/>
          <w:sz w:val="20"/>
          <w:szCs w:val="20"/>
        </w:rPr>
        <w:t xml:space="preserve">ілік заттарды, медициналық мақсаттағы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w:t>
      </w:r>
      <w:proofErr w:type="gramStart"/>
      <w:r>
        <w:rPr>
          <w:color w:val="000000"/>
          <w:spacing w:val="1"/>
          <w:sz w:val="20"/>
          <w:szCs w:val="20"/>
        </w:rPr>
        <w:t>тиіс</w:t>
      </w:r>
      <w:proofErr w:type="gramEnd"/>
      <w:r>
        <w:rPr>
          <w:color w:val="000000"/>
          <w:spacing w:val="1"/>
          <w:sz w:val="20"/>
          <w:szCs w:val="20"/>
        </w:rPr>
        <w:t>.</w:t>
      </w:r>
    </w:p>
    <w:p w:rsidR="0060676D" w:rsidRDefault="0060676D" w:rsidP="0060676D">
      <w:pPr>
        <w:spacing w:after="0"/>
        <w:rPr>
          <w:rFonts w:ascii="Times New Roman" w:hAnsi="Times New Roman"/>
          <w:sz w:val="20"/>
          <w:szCs w:val="20"/>
        </w:rPr>
      </w:pPr>
    </w:p>
    <w:p w:rsidR="002650FD" w:rsidRDefault="002650FD">
      <w:bookmarkStart w:id="0" w:name="_GoBack"/>
      <w:bookmarkEnd w:id="0"/>
    </w:p>
    <w:sectPr w:rsidR="0026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D9"/>
    <w:rsid w:val="002650FD"/>
    <w:rsid w:val="00306BD9"/>
    <w:rsid w:val="0060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6D"/>
    <w:rPr>
      <w:rFonts w:ascii="Calibri" w:eastAsia="Calibri" w:hAnsi="Calibri" w:cs="Times New Roman"/>
    </w:rPr>
  </w:style>
  <w:style w:type="paragraph" w:styleId="3">
    <w:name w:val="heading 3"/>
    <w:basedOn w:val="a"/>
    <w:link w:val="30"/>
    <w:uiPriority w:val="9"/>
    <w:semiHidden/>
    <w:unhideWhenUsed/>
    <w:qFormat/>
    <w:rsid w:val="0060676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0676D"/>
    <w:rPr>
      <w:rFonts w:ascii="Times New Roman" w:eastAsia="Times New Roman" w:hAnsi="Times New Roman" w:cs="Times New Roman"/>
      <w:b/>
      <w:bCs/>
      <w:sz w:val="27"/>
      <w:szCs w:val="27"/>
      <w:lang w:eastAsia="ru-RU"/>
    </w:rPr>
  </w:style>
  <w:style w:type="character" w:styleId="a3">
    <w:name w:val="Hyperlink"/>
    <w:uiPriority w:val="99"/>
    <w:semiHidden/>
    <w:unhideWhenUsed/>
    <w:rsid w:val="0060676D"/>
    <w:rPr>
      <w:color w:val="0000FF"/>
      <w:u w:val="single"/>
    </w:rPr>
  </w:style>
  <w:style w:type="character" w:styleId="a4">
    <w:name w:val="FollowedHyperlink"/>
    <w:basedOn w:val="a0"/>
    <w:uiPriority w:val="99"/>
    <w:semiHidden/>
    <w:unhideWhenUsed/>
    <w:rsid w:val="0060676D"/>
    <w:rPr>
      <w:color w:val="800080" w:themeColor="followedHyperlink"/>
      <w:u w:val="single"/>
    </w:rPr>
  </w:style>
  <w:style w:type="paragraph" w:styleId="a5">
    <w:name w:val="Normal (Web)"/>
    <w:basedOn w:val="a"/>
    <w:uiPriority w:val="99"/>
    <w:semiHidden/>
    <w:unhideWhenUsed/>
    <w:rsid w:val="00606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06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6D"/>
    <w:rPr>
      <w:rFonts w:ascii="Calibri" w:eastAsia="Calibri" w:hAnsi="Calibri" w:cs="Times New Roman"/>
    </w:rPr>
  </w:style>
  <w:style w:type="paragraph" w:styleId="3">
    <w:name w:val="heading 3"/>
    <w:basedOn w:val="a"/>
    <w:link w:val="30"/>
    <w:uiPriority w:val="9"/>
    <w:semiHidden/>
    <w:unhideWhenUsed/>
    <w:qFormat/>
    <w:rsid w:val="0060676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0676D"/>
    <w:rPr>
      <w:rFonts w:ascii="Times New Roman" w:eastAsia="Times New Roman" w:hAnsi="Times New Roman" w:cs="Times New Roman"/>
      <w:b/>
      <w:bCs/>
      <w:sz w:val="27"/>
      <w:szCs w:val="27"/>
      <w:lang w:eastAsia="ru-RU"/>
    </w:rPr>
  </w:style>
  <w:style w:type="character" w:styleId="a3">
    <w:name w:val="Hyperlink"/>
    <w:uiPriority w:val="99"/>
    <w:semiHidden/>
    <w:unhideWhenUsed/>
    <w:rsid w:val="0060676D"/>
    <w:rPr>
      <w:color w:val="0000FF"/>
      <w:u w:val="single"/>
    </w:rPr>
  </w:style>
  <w:style w:type="character" w:styleId="a4">
    <w:name w:val="FollowedHyperlink"/>
    <w:basedOn w:val="a0"/>
    <w:uiPriority w:val="99"/>
    <w:semiHidden/>
    <w:unhideWhenUsed/>
    <w:rsid w:val="0060676D"/>
    <w:rPr>
      <w:color w:val="800080" w:themeColor="followedHyperlink"/>
      <w:u w:val="single"/>
    </w:rPr>
  </w:style>
  <w:style w:type="paragraph" w:styleId="a5">
    <w:name w:val="Normal (Web)"/>
    <w:basedOn w:val="a"/>
    <w:uiPriority w:val="99"/>
    <w:semiHidden/>
    <w:unhideWhenUsed/>
    <w:rsid w:val="00606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0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90001729_" TargetMode="External"/><Relationship Id="rId3" Type="http://schemas.openxmlformats.org/officeDocument/2006/relationships/settings" Target="settings.xml"/><Relationship Id="rId7" Type="http://schemas.openxmlformats.org/officeDocument/2006/relationships/hyperlink" Target="http://adilet.zan.kz/kaz/docs/P09000172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P090001729_" TargetMode="External"/><Relationship Id="rId5" Type="http://schemas.openxmlformats.org/officeDocument/2006/relationships/hyperlink" Target="http://adilet.zan.kz/kaz/docs/P090001729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21855</Characters>
  <Application>Microsoft Office Word</Application>
  <DocSecurity>0</DocSecurity>
  <Lines>182</Lines>
  <Paragraphs>51</Paragraphs>
  <ScaleCrop>false</ScaleCrop>
  <Company>Home</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2021-01-20T02:55:00Z</dcterms:created>
  <dcterms:modified xsi:type="dcterms:W3CDTF">2021-01-20T02:56:00Z</dcterms:modified>
</cp:coreProperties>
</file>