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F" w:rsidRPr="00EF170F" w:rsidRDefault="00EF170F" w:rsidP="00EF170F">
      <w:pPr>
        <w:rPr>
          <w:b/>
          <w:sz w:val="24"/>
          <w:szCs w:val="24"/>
          <w:lang w:val="kk-KZ"/>
        </w:rPr>
      </w:pPr>
      <w:r w:rsidRPr="00EF170F">
        <w:rPr>
          <w:b/>
          <w:sz w:val="24"/>
          <w:szCs w:val="24"/>
        </w:rPr>
        <w:t>Объявление №3 закуп лекарственных средств и  изделия мед</w:t>
      </w:r>
      <w:r w:rsidRPr="00EF170F">
        <w:rPr>
          <w:b/>
          <w:sz w:val="24"/>
          <w:szCs w:val="24"/>
        </w:rPr>
        <w:t>ицинского назначения на 2022год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1. Организатор и Заказчик закупок   ГККП  «Областной центр СПИД по профилактике и борьбе со СПИД » , юридический адрес: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>ур</w:t>
      </w:r>
      <w:r w:rsidRPr="00EF170F">
        <w:rPr>
          <w:rFonts w:ascii="Times New Roman" w:hAnsi="Times New Roman" w:cs="Times New Roman"/>
          <w:sz w:val="24"/>
          <w:szCs w:val="24"/>
        </w:rPr>
        <w:t>кестан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Талканбаева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91а,  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2.В соответствии  Глава 9. Закуп способом запроса ценовых предложений п 92 Постановление Правительства Республики Казахстан от 4 июня 2021 года № 375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Срок представления конвертов  предложениями  с   23 мая   2022 года. Запечатанный конверт с ценовыми предложениями должен быть представлен или выслан по почте в рабочие дни по адресу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г. Туркестан, ул.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Талканбаева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91а,   кабинет   главного бухгалтера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4-1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оканчательный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подачий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 предложении 30.05.2022 года  14.30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5. Дату, время и место вскрытия конвертов с ценовыми предложениями: вскрытие конвертов состоится 30.0</w:t>
      </w:r>
      <w:r w:rsidRPr="00EF170F">
        <w:rPr>
          <w:rFonts w:ascii="Times New Roman" w:hAnsi="Times New Roman" w:cs="Times New Roman"/>
          <w:sz w:val="24"/>
          <w:szCs w:val="24"/>
        </w:rPr>
        <w:t>5.2022 года  г. в 16 ч. 00 мин.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 Каждый потенциальный поставщик до истечения окончательного срока представления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 с Глава 4.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 изделий медицинского назначения (Приложение №1 к объявлению), форма ценового предложения и являются неотъемлемой частью настоящего объявления.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наименование, адрес местонахождения, контактный телефон, электронный адрес потенциального поставщика,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наименование, адрес местон</w:t>
      </w:r>
      <w:r w:rsidRPr="00EF170F">
        <w:rPr>
          <w:rFonts w:ascii="Times New Roman" w:hAnsi="Times New Roman" w:cs="Times New Roman"/>
          <w:sz w:val="24"/>
          <w:szCs w:val="24"/>
        </w:rPr>
        <w:t>ахождения организатора закупок,</w:t>
      </w:r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наименование закупок товаров для участия, в которых предоставляется ценовое предлож</w:t>
      </w:r>
      <w:r w:rsidRPr="00EF170F">
        <w:rPr>
          <w:rFonts w:ascii="Times New Roman" w:hAnsi="Times New Roman" w:cs="Times New Roman"/>
          <w:sz w:val="24"/>
          <w:szCs w:val="24"/>
        </w:rPr>
        <w:t>ение потенциального поставщика.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      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 «Закуп ________(указывается название закупа)» и «Не вскрывать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____(указывается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 и время вскрытия конвертов, указан</w:t>
      </w:r>
      <w:r w:rsidRPr="00EF170F">
        <w:rPr>
          <w:rFonts w:ascii="Times New Roman" w:hAnsi="Times New Roman" w:cs="Times New Roman"/>
          <w:sz w:val="24"/>
          <w:szCs w:val="24"/>
        </w:rPr>
        <w:t>ные в объявлении или запросе)».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 xml:space="preserve"> 102.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170F">
        <w:rPr>
          <w:rFonts w:ascii="Times New Roman" w:hAnsi="Times New Roman" w:cs="Times New Roman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</w:t>
      </w:r>
      <w:proofErr w:type="gramEnd"/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170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нысандағы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актілердің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эталонды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70F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EF170F">
        <w:rPr>
          <w:rFonts w:ascii="Times New Roman" w:hAnsi="Times New Roman" w:cs="Times New Roman"/>
          <w:sz w:val="24"/>
          <w:szCs w:val="24"/>
        </w:rPr>
        <w:t>қылау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Эталонный контрольный банк нормативных правовых актов Республики Казахстан в электронном виде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подтверждаются в информационных системах государственных органов. </w:t>
      </w:r>
      <w:proofErr w:type="gramStart"/>
      <w:r w:rsidRPr="00EF170F">
        <w:rPr>
          <w:rFonts w:ascii="Times New Roman" w:hAnsi="Times New Roman" w:cs="Times New Roman"/>
          <w:sz w:val="24"/>
          <w:szCs w:val="24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 </w:t>
      </w:r>
      <w:proofErr w:type="gramEnd"/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вебпортала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«электронного правительства» или веб-приложения «кабинет налогоплательщика»;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организатора закупок (www.to-aids.kz).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Дополнительные справки и информацию можно получить по телефону: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               8 (72533) 4 15 18 приемный,  to_turkestan_aids@mail.ru 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0F">
        <w:rPr>
          <w:rFonts w:ascii="Times New Roman" w:hAnsi="Times New Roman" w:cs="Times New Roman"/>
          <w:sz w:val="24"/>
          <w:szCs w:val="24"/>
        </w:rPr>
        <w:t>Р.Дарменова</w:t>
      </w:r>
      <w:proofErr w:type="spellEnd"/>
      <w:r w:rsidRPr="00EF1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70F" w:rsidRPr="00EF170F" w:rsidRDefault="00EF170F" w:rsidP="00EF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0F" w:rsidRPr="00EF170F" w:rsidRDefault="00EF170F" w:rsidP="00EF170F">
      <w:pPr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>Скачать</w:t>
      </w:r>
    </w:p>
    <w:p w:rsidR="00EF170F" w:rsidRPr="00EF170F" w:rsidRDefault="00EF170F" w:rsidP="00EF170F">
      <w:pPr>
        <w:rPr>
          <w:rFonts w:ascii="Times New Roman" w:hAnsi="Times New Roman" w:cs="Times New Roman"/>
          <w:sz w:val="24"/>
          <w:szCs w:val="24"/>
        </w:rPr>
      </w:pPr>
      <w:r w:rsidRPr="00EF170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170F" w:rsidRPr="00EF170F" w:rsidRDefault="00EF170F" w:rsidP="00EF17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62D" w:rsidRPr="00EF170F" w:rsidRDefault="003F562D">
      <w:pPr>
        <w:rPr>
          <w:rFonts w:ascii="Times New Roman" w:hAnsi="Times New Roman" w:cs="Times New Roman"/>
          <w:sz w:val="24"/>
          <w:szCs w:val="24"/>
        </w:rPr>
      </w:pPr>
    </w:p>
    <w:sectPr w:rsidR="003F562D" w:rsidRPr="00E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3F562D"/>
    <w:rsid w:val="00563762"/>
    <w:rsid w:val="00E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5674</Characters>
  <Application>Microsoft Office Word</Application>
  <DocSecurity>0</DocSecurity>
  <Lines>47</Lines>
  <Paragraphs>13</Paragraphs>
  <ScaleCrop>false</ScaleCrop>
  <Company>Home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2022-05-23T03:06:00Z</dcterms:created>
  <dcterms:modified xsi:type="dcterms:W3CDTF">2022-05-23T03:08:00Z</dcterms:modified>
</cp:coreProperties>
</file>