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39C1A" w14:textId="14E94B35" w:rsidR="004E0468" w:rsidRPr="00313312" w:rsidRDefault="004E0468" w:rsidP="004E0468">
      <w:pPr>
        <w:rPr>
          <w:rFonts w:ascii="Times New Roman" w:hAnsi="Times New Roman" w:cs="Times New Roman"/>
          <w:b/>
          <w:lang w:val="kk-KZ"/>
        </w:rPr>
      </w:pPr>
      <w:r w:rsidRPr="00313312">
        <w:rPr>
          <w:rFonts w:ascii="Times New Roman" w:hAnsi="Times New Roman" w:cs="Times New Roman"/>
          <w:b/>
          <w:lang w:val="kk-KZ"/>
        </w:rPr>
        <w:t xml:space="preserve">                                                                Қорытынды хаттама №</w:t>
      </w:r>
      <w:r w:rsidR="004B68B3">
        <w:rPr>
          <w:rFonts w:ascii="Times New Roman" w:hAnsi="Times New Roman" w:cs="Times New Roman"/>
          <w:b/>
          <w:lang w:val="kk-KZ"/>
        </w:rPr>
        <w:t>8</w:t>
      </w:r>
    </w:p>
    <w:p w14:paraId="4E786930" w14:textId="2A84C334" w:rsidR="004E0468" w:rsidRDefault="007B262D" w:rsidP="004E0468">
      <w:pPr>
        <w:tabs>
          <w:tab w:val="left" w:pos="6210"/>
        </w:tabs>
        <w:rPr>
          <w:rFonts w:ascii="Times New Roman" w:hAnsi="Times New Roman" w:cs="Times New Roman"/>
          <w:lang w:val="kk-KZ"/>
        </w:rPr>
      </w:pPr>
      <w:r>
        <w:rPr>
          <w:rFonts w:ascii="Times New Roman" w:hAnsi="Times New Roman" w:cs="Times New Roman"/>
          <w:lang w:val="kk-KZ"/>
        </w:rPr>
        <w:t>Түркістан қаласы</w:t>
      </w:r>
      <w:r w:rsidR="004E0468" w:rsidRPr="00DB4BD6">
        <w:rPr>
          <w:rFonts w:ascii="Times New Roman" w:hAnsi="Times New Roman" w:cs="Times New Roman"/>
          <w:lang w:val="kk-KZ"/>
        </w:rPr>
        <w:t xml:space="preserve">                   </w:t>
      </w:r>
      <w:r w:rsidR="004E0468" w:rsidRPr="00DB4BD6">
        <w:rPr>
          <w:rFonts w:ascii="Times New Roman" w:hAnsi="Times New Roman" w:cs="Times New Roman"/>
          <w:lang w:val="kk-KZ"/>
        </w:rPr>
        <w:tab/>
      </w:r>
      <w:r w:rsidR="004B68B3">
        <w:rPr>
          <w:rFonts w:ascii="Times New Roman" w:hAnsi="Times New Roman" w:cs="Times New Roman"/>
          <w:lang w:val="kk-KZ"/>
        </w:rPr>
        <w:t>22</w:t>
      </w:r>
      <w:r>
        <w:rPr>
          <w:rFonts w:ascii="Times New Roman" w:hAnsi="Times New Roman" w:cs="Times New Roman"/>
          <w:lang w:val="kk-KZ"/>
        </w:rPr>
        <w:t>.</w:t>
      </w:r>
      <w:r w:rsidR="004B68B3">
        <w:rPr>
          <w:rFonts w:ascii="Times New Roman" w:hAnsi="Times New Roman" w:cs="Times New Roman"/>
          <w:lang w:val="kk-KZ"/>
        </w:rPr>
        <w:t>11</w:t>
      </w:r>
      <w:r>
        <w:rPr>
          <w:rFonts w:ascii="Times New Roman" w:hAnsi="Times New Roman" w:cs="Times New Roman"/>
          <w:lang w:val="kk-KZ"/>
        </w:rPr>
        <w:t>.</w:t>
      </w:r>
      <w:r w:rsidR="004E0468">
        <w:rPr>
          <w:rFonts w:ascii="Times New Roman" w:hAnsi="Times New Roman" w:cs="Times New Roman"/>
          <w:lang w:val="kk-KZ"/>
        </w:rPr>
        <w:t>.202</w:t>
      </w:r>
      <w:r w:rsidR="007F4B03">
        <w:rPr>
          <w:rFonts w:ascii="Times New Roman" w:hAnsi="Times New Roman" w:cs="Times New Roman"/>
          <w:lang w:val="kk-KZ"/>
        </w:rPr>
        <w:t>4</w:t>
      </w:r>
      <w:r w:rsidR="004E0468">
        <w:rPr>
          <w:rFonts w:ascii="Times New Roman" w:hAnsi="Times New Roman" w:cs="Times New Roman"/>
          <w:lang w:val="kk-KZ"/>
        </w:rPr>
        <w:t>ж</w:t>
      </w:r>
    </w:p>
    <w:p w14:paraId="7C6824CF" w14:textId="77777777" w:rsidR="007A249B" w:rsidRDefault="007A249B" w:rsidP="004E0468">
      <w:pPr>
        <w:tabs>
          <w:tab w:val="left" w:pos="6210"/>
        </w:tabs>
        <w:rPr>
          <w:rFonts w:ascii="Times New Roman" w:hAnsi="Times New Roman" w:cs="Times New Roman"/>
          <w:lang w:val="kk-KZ"/>
        </w:rPr>
      </w:pPr>
      <w:r w:rsidRPr="007A249B">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қағидалары (бұдан әрі – Қағидалар</w:t>
      </w:r>
      <w:r>
        <w:rPr>
          <w:rFonts w:ascii="Times New Roman" w:hAnsi="Times New Roman" w:cs="Times New Roman"/>
          <w:lang w:val="kk-KZ"/>
        </w:rPr>
        <w:t>) бойынша 3 тарау 70 тармақ негізінде сатып алу жүзеге асырылды.</w:t>
      </w:r>
    </w:p>
    <w:p w14:paraId="42591940" w14:textId="77777777"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77. Баға ұсынысын сұрату тәсілімен сатып алуды жүзеге асыру кезінде тапсырыс беруші немесе сатып алуды ұйымдастырушы баға ұсынысын қабылдау аяқталған күннен бастап күнтізбелік 10 (он) күн ішінде қорытынды хаттамасын жасайды, оған:</w:t>
      </w:r>
    </w:p>
    <w:p w14:paraId="6F2A966C" w14:textId="77777777"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 1) сатып алынатын дәрілік заттардың және (немесе) медициналық бұйымдардың, фармацевтикалық көрсетілетін қызметтердің қысқаша сипаттамасы мен бағасы, олардың саудалық атауы</w:t>
      </w:r>
      <w:r>
        <w:rPr>
          <w:rFonts w:ascii="Times New Roman" w:hAnsi="Times New Roman" w:cs="Times New Roman"/>
          <w:lang w:val="kk-KZ"/>
        </w:rPr>
        <w:t xml:space="preserve"> 1 қосымшаға сәйкес хаттаманың бір бөлігі болып табылады.</w:t>
      </w:r>
      <w:r w:rsidRPr="00006086">
        <w:rPr>
          <w:rFonts w:ascii="Times New Roman" w:hAnsi="Times New Roman" w:cs="Times New Roman"/>
          <w:lang w:val="kk-KZ"/>
        </w:rPr>
        <w:t xml:space="preserve">; </w:t>
      </w:r>
    </w:p>
    <w:p w14:paraId="4FD995D5" w14:textId="77777777"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2) баға ұсынысын беру күні мен уақыты; </w:t>
      </w:r>
    </w:p>
    <w:p w14:paraId="6955FC18" w14:textId="77641896" w:rsidR="00F701A8" w:rsidRDefault="004B68B3" w:rsidP="00F701A8">
      <w:pPr>
        <w:pStyle w:val="a4"/>
        <w:numPr>
          <w:ilvl w:val="0"/>
          <w:numId w:val="1"/>
        </w:numPr>
        <w:tabs>
          <w:tab w:val="left" w:pos="6210"/>
        </w:tabs>
        <w:rPr>
          <w:rFonts w:ascii="Times New Roman" w:hAnsi="Times New Roman" w:cs="Times New Roman"/>
          <w:lang w:val="kk-KZ"/>
        </w:rPr>
      </w:pPr>
      <w:r>
        <w:rPr>
          <w:rFonts w:ascii="Times New Roman" w:hAnsi="Times New Roman" w:cs="Times New Roman"/>
          <w:lang w:val="kk-KZ"/>
        </w:rPr>
        <w:t xml:space="preserve">ИП Есжанова Ж </w:t>
      </w:r>
      <w:r w:rsidR="00795517">
        <w:rPr>
          <w:rFonts w:ascii="Times New Roman" w:hAnsi="Times New Roman" w:cs="Times New Roman"/>
          <w:lang w:val="kk-KZ"/>
        </w:rPr>
        <w:t xml:space="preserve">                </w:t>
      </w:r>
      <w:r>
        <w:rPr>
          <w:rFonts w:ascii="Times New Roman" w:hAnsi="Times New Roman" w:cs="Times New Roman"/>
          <w:lang w:val="kk-KZ"/>
        </w:rPr>
        <w:t xml:space="preserve">  </w:t>
      </w:r>
      <w:r w:rsidR="00795517">
        <w:rPr>
          <w:rFonts w:ascii="Times New Roman" w:hAnsi="Times New Roman" w:cs="Times New Roman"/>
          <w:lang w:val="kk-KZ"/>
        </w:rPr>
        <w:t xml:space="preserve"> </w:t>
      </w:r>
      <w:r>
        <w:rPr>
          <w:rFonts w:ascii="Times New Roman" w:hAnsi="Times New Roman" w:cs="Times New Roman"/>
          <w:lang w:val="kk-KZ"/>
        </w:rPr>
        <w:t>18</w:t>
      </w:r>
      <w:r w:rsidR="00313312">
        <w:rPr>
          <w:rFonts w:ascii="Times New Roman" w:hAnsi="Times New Roman" w:cs="Times New Roman"/>
          <w:lang w:val="kk-KZ"/>
        </w:rPr>
        <w:t>.</w:t>
      </w:r>
      <w:r>
        <w:rPr>
          <w:rFonts w:ascii="Times New Roman" w:hAnsi="Times New Roman" w:cs="Times New Roman"/>
          <w:lang w:val="kk-KZ"/>
        </w:rPr>
        <w:t>11</w:t>
      </w:r>
      <w:r w:rsidR="00313312">
        <w:rPr>
          <w:rFonts w:ascii="Times New Roman" w:hAnsi="Times New Roman" w:cs="Times New Roman"/>
          <w:lang w:val="kk-KZ"/>
        </w:rPr>
        <w:t>.2024         1</w:t>
      </w:r>
      <w:r>
        <w:rPr>
          <w:rFonts w:ascii="Times New Roman" w:hAnsi="Times New Roman" w:cs="Times New Roman"/>
          <w:lang w:val="kk-KZ"/>
        </w:rPr>
        <w:t>4</w:t>
      </w:r>
      <w:r w:rsidR="00313312">
        <w:rPr>
          <w:rFonts w:ascii="Times New Roman" w:hAnsi="Times New Roman" w:cs="Times New Roman"/>
          <w:lang w:val="kk-KZ"/>
        </w:rPr>
        <w:t>:</w:t>
      </w:r>
      <w:r w:rsidR="007761F7">
        <w:rPr>
          <w:rFonts w:ascii="Times New Roman" w:hAnsi="Times New Roman" w:cs="Times New Roman"/>
          <w:lang w:val="kk-KZ"/>
        </w:rPr>
        <w:t>40</w:t>
      </w:r>
    </w:p>
    <w:p w14:paraId="22B51E41" w14:textId="7B307958" w:rsidR="00F701A8" w:rsidRDefault="00F701A8" w:rsidP="00F701A8">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 xml:space="preserve">TOO </w:t>
      </w:r>
      <w:r w:rsidR="004B68B3">
        <w:rPr>
          <w:rFonts w:ascii="Times New Roman" w:hAnsi="Times New Roman" w:cs="Times New Roman"/>
          <w:lang w:val="en-US"/>
        </w:rPr>
        <w:t>UMID PHARM</w:t>
      </w:r>
      <w:r w:rsidR="007761F7">
        <w:rPr>
          <w:rFonts w:ascii="Times New Roman" w:hAnsi="Times New Roman" w:cs="Times New Roman"/>
          <w:lang w:val="kk-KZ"/>
        </w:rPr>
        <w:t xml:space="preserve">             </w:t>
      </w:r>
      <w:r w:rsidR="004B68B3">
        <w:rPr>
          <w:rFonts w:ascii="Times New Roman" w:hAnsi="Times New Roman" w:cs="Times New Roman"/>
          <w:lang w:val="en-US"/>
        </w:rPr>
        <w:t>19</w:t>
      </w:r>
      <w:r w:rsidR="007761F7">
        <w:rPr>
          <w:rFonts w:ascii="Times New Roman" w:hAnsi="Times New Roman" w:cs="Times New Roman"/>
          <w:lang w:val="kk-KZ"/>
        </w:rPr>
        <w:t>.</w:t>
      </w:r>
      <w:r w:rsidR="004B68B3">
        <w:rPr>
          <w:rFonts w:ascii="Times New Roman" w:hAnsi="Times New Roman" w:cs="Times New Roman"/>
          <w:lang w:val="en-US"/>
        </w:rPr>
        <w:t>11</w:t>
      </w:r>
      <w:r w:rsidR="007761F7">
        <w:rPr>
          <w:rFonts w:ascii="Times New Roman" w:hAnsi="Times New Roman" w:cs="Times New Roman"/>
          <w:lang w:val="kk-KZ"/>
        </w:rPr>
        <w:t xml:space="preserve">.2024         </w:t>
      </w:r>
      <w:r w:rsidR="00CE4360">
        <w:rPr>
          <w:rFonts w:ascii="Times New Roman" w:hAnsi="Times New Roman" w:cs="Times New Roman"/>
          <w:lang w:val="kk-KZ"/>
        </w:rPr>
        <w:t>1</w:t>
      </w:r>
      <w:r w:rsidR="00313312">
        <w:rPr>
          <w:rFonts w:ascii="Times New Roman" w:hAnsi="Times New Roman" w:cs="Times New Roman"/>
          <w:lang w:val="kk-KZ"/>
        </w:rPr>
        <w:t>6:</w:t>
      </w:r>
      <w:r w:rsidR="004B68B3">
        <w:rPr>
          <w:rFonts w:ascii="Times New Roman" w:hAnsi="Times New Roman" w:cs="Times New Roman"/>
          <w:lang w:val="en-US"/>
        </w:rPr>
        <w:t>30</w:t>
      </w:r>
    </w:p>
    <w:p w14:paraId="0A37659A" w14:textId="77777777"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3) сатып алу шартын немесе фармацевтикалық қызметтер көрсету шартын жасасу болжанатын әлеуетті өнім берушінің атауы мен орналасқан жері және осындай шарттың бағасы;</w:t>
      </w:r>
    </w:p>
    <w:p w14:paraId="0A418217" w14:textId="77777777" w:rsidR="00C247B2" w:rsidRDefault="009F0A68" w:rsidP="00006086">
      <w:pPr>
        <w:tabs>
          <w:tab w:val="left" w:pos="6210"/>
        </w:tabs>
        <w:rPr>
          <w:rFonts w:ascii="Times New Roman" w:hAnsi="Times New Roman" w:cs="Times New Roman"/>
          <w:lang w:val="kk-KZ"/>
        </w:rPr>
      </w:pPr>
      <w:r>
        <w:rPr>
          <w:rFonts w:ascii="Times New Roman" w:hAnsi="Times New Roman" w:cs="Times New Roman"/>
          <w:lang w:val="kk-KZ"/>
        </w:rPr>
        <w:t>Кесте 1</w:t>
      </w:r>
    </w:p>
    <w:tbl>
      <w:tblPr>
        <w:tblStyle w:val="a3"/>
        <w:tblW w:w="9571" w:type="dxa"/>
        <w:tblLook w:val="04A0" w:firstRow="1" w:lastRow="0" w:firstColumn="1" w:lastColumn="0" w:noHBand="0" w:noVBand="1"/>
      </w:tblPr>
      <w:tblGrid>
        <w:gridCol w:w="236"/>
        <w:gridCol w:w="581"/>
        <w:gridCol w:w="2410"/>
        <w:gridCol w:w="3951"/>
        <w:gridCol w:w="1320"/>
        <w:gridCol w:w="1073"/>
      </w:tblGrid>
      <w:tr w:rsidR="00B31C60" w14:paraId="03A05EB9" w14:textId="77777777" w:rsidTr="004B68B3">
        <w:tc>
          <w:tcPr>
            <w:tcW w:w="817" w:type="dxa"/>
            <w:gridSpan w:val="2"/>
          </w:tcPr>
          <w:p w14:paraId="0E28683A" w14:textId="77777777"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w:t>
            </w:r>
          </w:p>
        </w:tc>
        <w:tc>
          <w:tcPr>
            <w:tcW w:w="2410" w:type="dxa"/>
          </w:tcPr>
          <w:p w14:paraId="3F333191" w14:textId="77777777"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Ә</w:t>
            </w:r>
            <w:r w:rsidRPr="00006086">
              <w:rPr>
                <w:rFonts w:ascii="Times New Roman" w:hAnsi="Times New Roman" w:cs="Times New Roman"/>
                <w:lang w:val="kk-KZ"/>
              </w:rPr>
              <w:t>леуетті өнім берушінің атауы</w:t>
            </w:r>
          </w:p>
        </w:tc>
        <w:tc>
          <w:tcPr>
            <w:tcW w:w="3951" w:type="dxa"/>
          </w:tcPr>
          <w:p w14:paraId="2A015FDE" w14:textId="77777777" w:rsidR="00B31C60" w:rsidRDefault="00B31C60" w:rsidP="00006086">
            <w:pPr>
              <w:tabs>
                <w:tab w:val="left" w:pos="6210"/>
              </w:tabs>
              <w:rPr>
                <w:rFonts w:ascii="Times New Roman" w:hAnsi="Times New Roman" w:cs="Times New Roman"/>
                <w:lang w:val="kk-KZ"/>
              </w:rPr>
            </w:pPr>
            <w:r w:rsidRPr="00006086">
              <w:rPr>
                <w:rFonts w:ascii="Times New Roman" w:hAnsi="Times New Roman" w:cs="Times New Roman"/>
                <w:lang w:val="kk-KZ"/>
              </w:rPr>
              <w:t>орналасқан жері</w:t>
            </w:r>
          </w:p>
        </w:tc>
        <w:tc>
          <w:tcPr>
            <w:tcW w:w="1320" w:type="dxa"/>
          </w:tcPr>
          <w:p w14:paraId="11C79979" w14:textId="77777777" w:rsidR="00B31C60" w:rsidRDefault="00B31C60" w:rsidP="00C247B2">
            <w:pPr>
              <w:tabs>
                <w:tab w:val="left" w:pos="6210"/>
              </w:tabs>
              <w:rPr>
                <w:rFonts w:ascii="Times New Roman" w:hAnsi="Times New Roman" w:cs="Times New Roman"/>
                <w:lang w:val="kk-KZ"/>
              </w:rPr>
            </w:pPr>
            <w:r>
              <w:rPr>
                <w:rFonts w:ascii="Times New Roman" w:hAnsi="Times New Roman" w:cs="Times New Roman"/>
                <w:lang w:val="kk-KZ"/>
              </w:rPr>
              <w:t xml:space="preserve">Лот </w:t>
            </w:r>
            <w:r w:rsidR="00C247B2">
              <w:rPr>
                <w:rFonts w:ascii="Times New Roman" w:hAnsi="Times New Roman" w:cs="Times New Roman"/>
                <w:lang w:val="kk-KZ"/>
              </w:rPr>
              <w:t xml:space="preserve">№ саны </w:t>
            </w:r>
            <w:r>
              <w:rPr>
                <w:rFonts w:ascii="Times New Roman" w:hAnsi="Times New Roman" w:cs="Times New Roman"/>
                <w:lang w:val="kk-KZ"/>
              </w:rPr>
              <w:t xml:space="preserve"> </w:t>
            </w:r>
          </w:p>
        </w:tc>
        <w:tc>
          <w:tcPr>
            <w:tcW w:w="1073" w:type="dxa"/>
          </w:tcPr>
          <w:p w14:paraId="315777EC" w14:textId="77777777" w:rsidR="00B31C60" w:rsidRDefault="00B31C60" w:rsidP="00B31C60">
            <w:pPr>
              <w:tabs>
                <w:tab w:val="left" w:pos="6210"/>
              </w:tabs>
              <w:rPr>
                <w:rFonts w:ascii="Times New Roman" w:hAnsi="Times New Roman" w:cs="Times New Roman"/>
                <w:lang w:val="kk-KZ"/>
              </w:rPr>
            </w:pPr>
            <w:r w:rsidRPr="00B31C60">
              <w:rPr>
                <w:rFonts w:ascii="Times New Roman" w:hAnsi="Times New Roman" w:cs="Times New Roman"/>
                <w:lang w:val="kk-KZ"/>
              </w:rPr>
              <w:t>Шарт бағасы</w:t>
            </w:r>
          </w:p>
        </w:tc>
      </w:tr>
      <w:tr w:rsidR="004B68B3" w14:paraId="2579BFAC" w14:textId="77777777" w:rsidTr="003F67CC">
        <w:trPr>
          <w:trHeight w:val="135"/>
        </w:trPr>
        <w:tc>
          <w:tcPr>
            <w:tcW w:w="817" w:type="dxa"/>
            <w:gridSpan w:val="2"/>
            <w:vMerge w:val="restart"/>
          </w:tcPr>
          <w:p w14:paraId="3A5E8559" w14:textId="77777777" w:rsidR="004B68B3" w:rsidRDefault="004B68B3" w:rsidP="004B68B3">
            <w:pPr>
              <w:tabs>
                <w:tab w:val="left" w:pos="6210"/>
              </w:tabs>
              <w:rPr>
                <w:rFonts w:ascii="Times New Roman" w:hAnsi="Times New Roman" w:cs="Times New Roman"/>
                <w:lang w:val="kk-KZ"/>
              </w:rPr>
            </w:pPr>
            <w:r>
              <w:rPr>
                <w:rFonts w:ascii="Times New Roman" w:hAnsi="Times New Roman" w:cs="Times New Roman"/>
                <w:lang w:val="kk-KZ"/>
              </w:rPr>
              <w:t>1</w:t>
            </w:r>
          </w:p>
        </w:tc>
        <w:tc>
          <w:tcPr>
            <w:tcW w:w="2410" w:type="dxa"/>
            <w:vMerge w:val="restart"/>
          </w:tcPr>
          <w:p w14:paraId="572E6C44" w14:textId="648C01E7" w:rsidR="004B68B3" w:rsidRDefault="004B68B3" w:rsidP="004B68B3">
            <w:pPr>
              <w:tabs>
                <w:tab w:val="left" w:pos="6210"/>
              </w:tabs>
              <w:rPr>
                <w:rFonts w:ascii="Times New Roman" w:hAnsi="Times New Roman" w:cs="Times New Roman"/>
                <w:lang w:val="kk-KZ"/>
              </w:rPr>
            </w:pPr>
            <w:r>
              <w:rPr>
                <w:rFonts w:ascii="Times New Roman" w:hAnsi="Times New Roman" w:cs="Times New Roman"/>
                <w:lang w:val="kk-KZ"/>
              </w:rPr>
              <w:t xml:space="preserve">ИП Есжанова Ж                    </w:t>
            </w:r>
          </w:p>
        </w:tc>
        <w:tc>
          <w:tcPr>
            <w:tcW w:w="3951" w:type="dxa"/>
            <w:vMerge w:val="restart"/>
          </w:tcPr>
          <w:p w14:paraId="70FBD59A" w14:textId="77777777" w:rsidR="004B68B3" w:rsidRDefault="004B68B3" w:rsidP="004B68B3">
            <w:pPr>
              <w:tabs>
                <w:tab w:val="left" w:pos="6210"/>
              </w:tabs>
              <w:rPr>
                <w:rFonts w:ascii="Times New Roman" w:hAnsi="Times New Roman" w:cs="Times New Roman"/>
                <w:lang w:val="kk-KZ"/>
              </w:rPr>
            </w:pPr>
            <w:r>
              <w:rPr>
                <w:rFonts w:ascii="Times New Roman" w:hAnsi="Times New Roman" w:cs="Times New Roman"/>
                <w:lang w:val="kk-KZ"/>
              </w:rPr>
              <w:t>Г.Шымкент  ул Ата зан 436</w:t>
            </w:r>
          </w:p>
          <w:p w14:paraId="2AFC4ABD" w14:textId="2F90B1C0" w:rsidR="004B68B3" w:rsidRPr="004B68B3" w:rsidRDefault="004B68B3" w:rsidP="004B68B3">
            <w:pPr>
              <w:tabs>
                <w:tab w:val="left" w:pos="6210"/>
              </w:tabs>
              <w:rPr>
                <w:rFonts w:ascii="Times New Roman" w:hAnsi="Times New Roman" w:cs="Times New Roman"/>
                <w:lang w:val="kk-KZ"/>
              </w:rPr>
            </w:pPr>
            <w:r>
              <w:rPr>
                <w:rFonts w:ascii="Times New Roman" w:hAnsi="Times New Roman" w:cs="Times New Roman"/>
                <w:lang w:val="kk-KZ"/>
              </w:rPr>
              <w:t>Тел 8701 526 26 17</w:t>
            </w:r>
          </w:p>
        </w:tc>
        <w:tc>
          <w:tcPr>
            <w:tcW w:w="1320" w:type="dxa"/>
          </w:tcPr>
          <w:p w14:paraId="2BCC0CED" w14:textId="36CC74FE" w:rsidR="004B68B3" w:rsidRPr="00A82A4B" w:rsidRDefault="004B68B3" w:rsidP="004B68B3">
            <w:pPr>
              <w:jc w:val="center"/>
            </w:pPr>
            <w:r w:rsidRPr="003B7717">
              <w:t>1</w:t>
            </w:r>
          </w:p>
        </w:tc>
        <w:tc>
          <w:tcPr>
            <w:tcW w:w="1073" w:type="dxa"/>
          </w:tcPr>
          <w:p w14:paraId="4E18B8E3" w14:textId="2B469693" w:rsidR="004B68B3" w:rsidRPr="009868CA" w:rsidRDefault="004B68B3" w:rsidP="004B68B3">
            <w:pPr>
              <w:jc w:val="center"/>
            </w:pPr>
            <w:r w:rsidRPr="0038657E">
              <w:t>308</w:t>
            </w:r>
          </w:p>
        </w:tc>
      </w:tr>
      <w:tr w:rsidR="004B68B3" w14:paraId="32364552" w14:textId="77777777" w:rsidTr="003F67CC">
        <w:trPr>
          <w:trHeight w:val="105"/>
        </w:trPr>
        <w:tc>
          <w:tcPr>
            <w:tcW w:w="817" w:type="dxa"/>
            <w:gridSpan w:val="2"/>
            <w:vMerge/>
          </w:tcPr>
          <w:p w14:paraId="4ABAEFD7" w14:textId="77777777" w:rsidR="004B68B3" w:rsidRDefault="004B68B3" w:rsidP="004B68B3">
            <w:pPr>
              <w:tabs>
                <w:tab w:val="left" w:pos="6210"/>
              </w:tabs>
              <w:rPr>
                <w:rFonts w:ascii="Times New Roman" w:hAnsi="Times New Roman" w:cs="Times New Roman"/>
                <w:lang w:val="kk-KZ"/>
              </w:rPr>
            </w:pPr>
          </w:p>
        </w:tc>
        <w:tc>
          <w:tcPr>
            <w:tcW w:w="2410" w:type="dxa"/>
            <w:vMerge/>
          </w:tcPr>
          <w:p w14:paraId="008FFA74" w14:textId="77777777" w:rsidR="004B68B3" w:rsidRPr="00F701A8" w:rsidRDefault="004B68B3" w:rsidP="004B68B3">
            <w:pPr>
              <w:tabs>
                <w:tab w:val="left" w:pos="6210"/>
              </w:tabs>
              <w:rPr>
                <w:rFonts w:ascii="Times New Roman" w:hAnsi="Times New Roman" w:cs="Times New Roman"/>
                <w:lang w:val="kk-KZ"/>
              </w:rPr>
            </w:pPr>
          </w:p>
        </w:tc>
        <w:tc>
          <w:tcPr>
            <w:tcW w:w="3951" w:type="dxa"/>
            <w:vMerge/>
          </w:tcPr>
          <w:p w14:paraId="2E87E479" w14:textId="77777777" w:rsidR="004B68B3" w:rsidRDefault="004B68B3" w:rsidP="004B68B3">
            <w:pPr>
              <w:tabs>
                <w:tab w:val="left" w:pos="6210"/>
              </w:tabs>
              <w:rPr>
                <w:rFonts w:ascii="Times New Roman" w:hAnsi="Times New Roman" w:cs="Times New Roman"/>
                <w:lang w:val="kk-KZ"/>
              </w:rPr>
            </w:pPr>
          </w:p>
        </w:tc>
        <w:tc>
          <w:tcPr>
            <w:tcW w:w="1320" w:type="dxa"/>
          </w:tcPr>
          <w:p w14:paraId="2E54AF81" w14:textId="0BB72B68" w:rsidR="004B68B3" w:rsidRPr="00B31C60" w:rsidRDefault="004B68B3" w:rsidP="004B68B3">
            <w:pPr>
              <w:jc w:val="center"/>
              <w:rPr>
                <w:lang w:val="kk-KZ"/>
              </w:rPr>
            </w:pPr>
            <w:r w:rsidRPr="003B7717">
              <w:t>2</w:t>
            </w:r>
          </w:p>
        </w:tc>
        <w:tc>
          <w:tcPr>
            <w:tcW w:w="1073" w:type="dxa"/>
          </w:tcPr>
          <w:p w14:paraId="01DDBA07" w14:textId="233257A4" w:rsidR="004B68B3" w:rsidRPr="009868CA" w:rsidRDefault="004B68B3" w:rsidP="004B68B3">
            <w:pPr>
              <w:jc w:val="center"/>
            </w:pPr>
            <w:r w:rsidRPr="0038657E">
              <w:t>2870</w:t>
            </w:r>
          </w:p>
        </w:tc>
      </w:tr>
      <w:tr w:rsidR="004B68B3" w14:paraId="04A94EF1" w14:textId="77777777" w:rsidTr="003F67CC">
        <w:trPr>
          <w:trHeight w:val="75"/>
        </w:trPr>
        <w:tc>
          <w:tcPr>
            <w:tcW w:w="817" w:type="dxa"/>
            <w:gridSpan w:val="2"/>
            <w:vMerge/>
          </w:tcPr>
          <w:p w14:paraId="670E2169" w14:textId="77777777" w:rsidR="004B68B3" w:rsidRDefault="004B68B3" w:rsidP="004B68B3">
            <w:pPr>
              <w:tabs>
                <w:tab w:val="left" w:pos="6210"/>
              </w:tabs>
              <w:rPr>
                <w:rFonts w:ascii="Times New Roman" w:hAnsi="Times New Roman" w:cs="Times New Roman"/>
                <w:lang w:val="kk-KZ"/>
              </w:rPr>
            </w:pPr>
          </w:p>
        </w:tc>
        <w:tc>
          <w:tcPr>
            <w:tcW w:w="2410" w:type="dxa"/>
            <w:vMerge/>
          </w:tcPr>
          <w:p w14:paraId="24249E56" w14:textId="77777777" w:rsidR="004B68B3" w:rsidRPr="00F701A8" w:rsidRDefault="004B68B3" w:rsidP="004B68B3">
            <w:pPr>
              <w:tabs>
                <w:tab w:val="left" w:pos="6210"/>
              </w:tabs>
              <w:rPr>
                <w:rFonts w:ascii="Times New Roman" w:hAnsi="Times New Roman" w:cs="Times New Roman"/>
                <w:lang w:val="kk-KZ"/>
              </w:rPr>
            </w:pPr>
          </w:p>
        </w:tc>
        <w:tc>
          <w:tcPr>
            <w:tcW w:w="3951" w:type="dxa"/>
            <w:vMerge/>
          </w:tcPr>
          <w:p w14:paraId="2BDB1BAA" w14:textId="77777777" w:rsidR="004B68B3" w:rsidRDefault="004B68B3" w:rsidP="004B68B3">
            <w:pPr>
              <w:tabs>
                <w:tab w:val="left" w:pos="6210"/>
              </w:tabs>
              <w:rPr>
                <w:rFonts w:ascii="Times New Roman" w:hAnsi="Times New Roman" w:cs="Times New Roman"/>
                <w:lang w:val="kk-KZ"/>
              </w:rPr>
            </w:pPr>
          </w:p>
        </w:tc>
        <w:tc>
          <w:tcPr>
            <w:tcW w:w="1320" w:type="dxa"/>
          </w:tcPr>
          <w:p w14:paraId="0FC11B1B" w14:textId="28FF8672" w:rsidR="004B68B3" w:rsidRPr="00A82A4B" w:rsidRDefault="004B68B3" w:rsidP="004B68B3">
            <w:pPr>
              <w:jc w:val="center"/>
            </w:pPr>
            <w:r w:rsidRPr="003B7717">
              <w:t>3</w:t>
            </w:r>
          </w:p>
        </w:tc>
        <w:tc>
          <w:tcPr>
            <w:tcW w:w="1073" w:type="dxa"/>
          </w:tcPr>
          <w:p w14:paraId="7E39A62F" w14:textId="3791517D" w:rsidR="004B68B3" w:rsidRPr="009868CA" w:rsidRDefault="004B68B3" w:rsidP="004B68B3">
            <w:pPr>
              <w:jc w:val="center"/>
            </w:pPr>
            <w:r w:rsidRPr="0038657E">
              <w:t>7200</w:t>
            </w:r>
          </w:p>
        </w:tc>
      </w:tr>
      <w:tr w:rsidR="004B68B3" w14:paraId="1E001DD9" w14:textId="77777777" w:rsidTr="003F67CC">
        <w:trPr>
          <w:trHeight w:val="105"/>
        </w:trPr>
        <w:tc>
          <w:tcPr>
            <w:tcW w:w="817" w:type="dxa"/>
            <w:gridSpan w:val="2"/>
            <w:vMerge/>
          </w:tcPr>
          <w:p w14:paraId="6E461C62" w14:textId="77777777" w:rsidR="004B68B3" w:rsidRDefault="004B68B3" w:rsidP="004B68B3">
            <w:pPr>
              <w:tabs>
                <w:tab w:val="left" w:pos="6210"/>
              </w:tabs>
              <w:rPr>
                <w:rFonts w:ascii="Times New Roman" w:hAnsi="Times New Roman" w:cs="Times New Roman"/>
                <w:lang w:val="kk-KZ"/>
              </w:rPr>
            </w:pPr>
          </w:p>
        </w:tc>
        <w:tc>
          <w:tcPr>
            <w:tcW w:w="2410" w:type="dxa"/>
            <w:vMerge/>
          </w:tcPr>
          <w:p w14:paraId="12BBDB95" w14:textId="77777777" w:rsidR="004B68B3" w:rsidRPr="00F701A8" w:rsidRDefault="004B68B3" w:rsidP="004B68B3">
            <w:pPr>
              <w:tabs>
                <w:tab w:val="left" w:pos="6210"/>
              </w:tabs>
              <w:rPr>
                <w:rFonts w:ascii="Times New Roman" w:hAnsi="Times New Roman" w:cs="Times New Roman"/>
                <w:lang w:val="kk-KZ"/>
              </w:rPr>
            </w:pPr>
          </w:p>
        </w:tc>
        <w:tc>
          <w:tcPr>
            <w:tcW w:w="3951" w:type="dxa"/>
            <w:vMerge/>
          </w:tcPr>
          <w:p w14:paraId="4BE39FE5" w14:textId="77777777" w:rsidR="004B68B3" w:rsidRDefault="004B68B3" w:rsidP="004B68B3">
            <w:pPr>
              <w:tabs>
                <w:tab w:val="left" w:pos="6210"/>
              </w:tabs>
              <w:rPr>
                <w:rFonts w:ascii="Times New Roman" w:hAnsi="Times New Roman" w:cs="Times New Roman"/>
                <w:lang w:val="kk-KZ"/>
              </w:rPr>
            </w:pPr>
          </w:p>
        </w:tc>
        <w:tc>
          <w:tcPr>
            <w:tcW w:w="1320" w:type="dxa"/>
          </w:tcPr>
          <w:p w14:paraId="7679F9F1" w14:textId="32EE071A" w:rsidR="004B68B3" w:rsidRPr="00A82A4B" w:rsidRDefault="004B68B3" w:rsidP="004B68B3">
            <w:pPr>
              <w:jc w:val="center"/>
            </w:pPr>
            <w:r w:rsidRPr="003B7717">
              <w:t>4</w:t>
            </w:r>
          </w:p>
        </w:tc>
        <w:tc>
          <w:tcPr>
            <w:tcW w:w="1073" w:type="dxa"/>
          </w:tcPr>
          <w:p w14:paraId="40768604" w14:textId="7E794415" w:rsidR="004B68B3" w:rsidRPr="009868CA" w:rsidRDefault="004B68B3" w:rsidP="004B68B3">
            <w:pPr>
              <w:jc w:val="center"/>
            </w:pPr>
            <w:r w:rsidRPr="0038657E">
              <w:t>12865</w:t>
            </w:r>
          </w:p>
        </w:tc>
      </w:tr>
      <w:tr w:rsidR="004B68B3" w14:paraId="03AC8540" w14:textId="77777777" w:rsidTr="003F67CC">
        <w:trPr>
          <w:trHeight w:val="90"/>
        </w:trPr>
        <w:tc>
          <w:tcPr>
            <w:tcW w:w="817" w:type="dxa"/>
            <w:gridSpan w:val="2"/>
            <w:vMerge/>
          </w:tcPr>
          <w:p w14:paraId="0585D1DF" w14:textId="77777777" w:rsidR="004B68B3" w:rsidRDefault="004B68B3" w:rsidP="004B68B3">
            <w:pPr>
              <w:tabs>
                <w:tab w:val="left" w:pos="6210"/>
              </w:tabs>
              <w:rPr>
                <w:rFonts w:ascii="Times New Roman" w:hAnsi="Times New Roman" w:cs="Times New Roman"/>
                <w:lang w:val="kk-KZ"/>
              </w:rPr>
            </w:pPr>
          </w:p>
        </w:tc>
        <w:tc>
          <w:tcPr>
            <w:tcW w:w="2410" w:type="dxa"/>
            <w:vMerge/>
          </w:tcPr>
          <w:p w14:paraId="79D108C9" w14:textId="77777777" w:rsidR="004B68B3" w:rsidRPr="00F701A8" w:rsidRDefault="004B68B3" w:rsidP="004B68B3">
            <w:pPr>
              <w:tabs>
                <w:tab w:val="left" w:pos="6210"/>
              </w:tabs>
              <w:rPr>
                <w:rFonts w:ascii="Times New Roman" w:hAnsi="Times New Roman" w:cs="Times New Roman"/>
                <w:lang w:val="kk-KZ"/>
              </w:rPr>
            </w:pPr>
          </w:p>
        </w:tc>
        <w:tc>
          <w:tcPr>
            <w:tcW w:w="3951" w:type="dxa"/>
            <w:vMerge/>
          </w:tcPr>
          <w:p w14:paraId="634B10BC" w14:textId="77777777" w:rsidR="004B68B3" w:rsidRDefault="004B68B3" w:rsidP="004B68B3">
            <w:pPr>
              <w:tabs>
                <w:tab w:val="left" w:pos="6210"/>
              </w:tabs>
              <w:rPr>
                <w:rFonts w:ascii="Times New Roman" w:hAnsi="Times New Roman" w:cs="Times New Roman"/>
                <w:lang w:val="kk-KZ"/>
              </w:rPr>
            </w:pPr>
          </w:p>
        </w:tc>
        <w:tc>
          <w:tcPr>
            <w:tcW w:w="1320" w:type="dxa"/>
          </w:tcPr>
          <w:p w14:paraId="51CDF71B" w14:textId="5CDDAC78" w:rsidR="004B68B3" w:rsidRPr="00A82A4B" w:rsidRDefault="004B68B3" w:rsidP="004B68B3">
            <w:pPr>
              <w:jc w:val="center"/>
            </w:pPr>
            <w:r w:rsidRPr="003B7717">
              <w:t>5</w:t>
            </w:r>
          </w:p>
        </w:tc>
        <w:tc>
          <w:tcPr>
            <w:tcW w:w="1073" w:type="dxa"/>
          </w:tcPr>
          <w:p w14:paraId="658D957B" w14:textId="65B07506" w:rsidR="004B68B3" w:rsidRPr="009868CA" w:rsidRDefault="004B68B3" w:rsidP="004B68B3">
            <w:pPr>
              <w:jc w:val="center"/>
            </w:pPr>
            <w:r w:rsidRPr="0038657E">
              <w:t>8810</w:t>
            </w:r>
          </w:p>
        </w:tc>
      </w:tr>
      <w:tr w:rsidR="004B68B3" w14:paraId="1C01EF7C" w14:textId="77777777" w:rsidTr="003F67CC">
        <w:trPr>
          <w:trHeight w:val="135"/>
        </w:trPr>
        <w:tc>
          <w:tcPr>
            <w:tcW w:w="817" w:type="dxa"/>
            <w:gridSpan w:val="2"/>
            <w:vMerge/>
          </w:tcPr>
          <w:p w14:paraId="0C809B81" w14:textId="77777777" w:rsidR="004B68B3" w:rsidRDefault="004B68B3" w:rsidP="004B68B3">
            <w:pPr>
              <w:tabs>
                <w:tab w:val="left" w:pos="6210"/>
              </w:tabs>
              <w:rPr>
                <w:rFonts w:ascii="Times New Roman" w:hAnsi="Times New Roman" w:cs="Times New Roman"/>
                <w:lang w:val="kk-KZ"/>
              </w:rPr>
            </w:pPr>
          </w:p>
        </w:tc>
        <w:tc>
          <w:tcPr>
            <w:tcW w:w="2410" w:type="dxa"/>
            <w:vMerge/>
          </w:tcPr>
          <w:p w14:paraId="3CDA60A1" w14:textId="77777777" w:rsidR="004B68B3" w:rsidRPr="00F701A8" w:rsidRDefault="004B68B3" w:rsidP="004B68B3">
            <w:pPr>
              <w:tabs>
                <w:tab w:val="left" w:pos="6210"/>
              </w:tabs>
              <w:rPr>
                <w:rFonts w:ascii="Times New Roman" w:hAnsi="Times New Roman" w:cs="Times New Roman"/>
                <w:lang w:val="kk-KZ"/>
              </w:rPr>
            </w:pPr>
          </w:p>
        </w:tc>
        <w:tc>
          <w:tcPr>
            <w:tcW w:w="3951" w:type="dxa"/>
            <w:vMerge/>
          </w:tcPr>
          <w:p w14:paraId="20B9E63E" w14:textId="77777777" w:rsidR="004B68B3" w:rsidRDefault="004B68B3" w:rsidP="004B68B3">
            <w:pPr>
              <w:tabs>
                <w:tab w:val="left" w:pos="6210"/>
              </w:tabs>
              <w:rPr>
                <w:rFonts w:ascii="Times New Roman" w:hAnsi="Times New Roman" w:cs="Times New Roman"/>
                <w:lang w:val="kk-KZ"/>
              </w:rPr>
            </w:pPr>
          </w:p>
        </w:tc>
        <w:tc>
          <w:tcPr>
            <w:tcW w:w="1320" w:type="dxa"/>
          </w:tcPr>
          <w:p w14:paraId="16C2A5A1" w14:textId="6E3369CA" w:rsidR="004B68B3" w:rsidRPr="00A82A4B" w:rsidRDefault="004B68B3" w:rsidP="004B68B3">
            <w:pPr>
              <w:jc w:val="center"/>
            </w:pPr>
            <w:r w:rsidRPr="003B7717">
              <w:t>6</w:t>
            </w:r>
          </w:p>
        </w:tc>
        <w:tc>
          <w:tcPr>
            <w:tcW w:w="1073" w:type="dxa"/>
          </w:tcPr>
          <w:p w14:paraId="4458C171" w14:textId="651CB018" w:rsidR="004B68B3" w:rsidRPr="009868CA" w:rsidRDefault="004B68B3" w:rsidP="004B68B3">
            <w:pPr>
              <w:jc w:val="center"/>
            </w:pPr>
            <w:r w:rsidRPr="0038657E">
              <w:t>119000</w:t>
            </w:r>
          </w:p>
        </w:tc>
      </w:tr>
      <w:tr w:rsidR="00C247B2" w14:paraId="317FE9D5" w14:textId="77777777" w:rsidTr="004B68B3">
        <w:trPr>
          <w:trHeight w:val="210"/>
        </w:trPr>
        <w:tc>
          <w:tcPr>
            <w:tcW w:w="817" w:type="dxa"/>
            <w:gridSpan w:val="2"/>
          </w:tcPr>
          <w:p w14:paraId="4D00EBA4" w14:textId="77777777" w:rsidR="00C247B2" w:rsidRDefault="00C247B2" w:rsidP="00D001DD">
            <w:pPr>
              <w:tabs>
                <w:tab w:val="left" w:pos="6210"/>
              </w:tabs>
              <w:rPr>
                <w:rFonts w:ascii="Times New Roman" w:hAnsi="Times New Roman" w:cs="Times New Roman"/>
                <w:lang w:val="kk-KZ"/>
              </w:rPr>
            </w:pPr>
            <w:r>
              <w:rPr>
                <w:rFonts w:ascii="Times New Roman" w:hAnsi="Times New Roman" w:cs="Times New Roman"/>
                <w:lang w:val="kk-KZ"/>
              </w:rPr>
              <w:t>2</w:t>
            </w:r>
          </w:p>
        </w:tc>
        <w:tc>
          <w:tcPr>
            <w:tcW w:w="2410" w:type="dxa"/>
          </w:tcPr>
          <w:p w14:paraId="375CC753" w14:textId="0FDE1A7F" w:rsidR="00C247B2" w:rsidRDefault="004B68B3" w:rsidP="00006086">
            <w:pPr>
              <w:tabs>
                <w:tab w:val="left" w:pos="6210"/>
              </w:tabs>
              <w:rPr>
                <w:rFonts w:ascii="Times New Roman" w:hAnsi="Times New Roman" w:cs="Times New Roman"/>
                <w:lang w:val="kk-KZ"/>
              </w:rPr>
            </w:pPr>
            <w:r w:rsidRPr="00F701A8">
              <w:rPr>
                <w:rFonts w:ascii="Times New Roman" w:hAnsi="Times New Roman" w:cs="Times New Roman"/>
                <w:lang w:val="kk-KZ"/>
              </w:rPr>
              <w:t xml:space="preserve">TOO </w:t>
            </w:r>
            <w:r>
              <w:rPr>
                <w:rFonts w:ascii="Times New Roman" w:hAnsi="Times New Roman" w:cs="Times New Roman"/>
                <w:lang w:val="en-US"/>
              </w:rPr>
              <w:t>UMID PHARM</w:t>
            </w:r>
            <w:r>
              <w:rPr>
                <w:rFonts w:ascii="Times New Roman" w:hAnsi="Times New Roman" w:cs="Times New Roman"/>
                <w:lang w:val="kk-KZ"/>
              </w:rPr>
              <w:t xml:space="preserve">             </w:t>
            </w:r>
          </w:p>
        </w:tc>
        <w:tc>
          <w:tcPr>
            <w:tcW w:w="3951" w:type="dxa"/>
          </w:tcPr>
          <w:p w14:paraId="5FF9EE8E" w14:textId="77777777" w:rsidR="004B68B3" w:rsidRDefault="00C247B2" w:rsidP="00006086">
            <w:pPr>
              <w:tabs>
                <w:tab w:val="left" w:pos="6210"/>
              </w:tabs>
              <w:rPr>
                <w:rFonts w:ascii="Times New Roman" w:hAnsi="Times New Roman" w:cs="Times New Roman"/>
                <w:lang w:val="kk-KZ"/>
              </w:rPr>
            </w:pPr>
            <w:r>
              <w:rPr>
                <w:rFonts w:ascii="Times New Roman" w:hAnsi="Times New Roman" w:cs="Times New Roman"/>
                <w:lang w:val="kk-KZ"/>
              </w:rPr>
              <w:t xml:space="preserve">Г.Шымкент, ул </w:t>
            </w:r>
            <w:r w:rsidR="004B68B3">
              <w:rPr>
                <w:rFonts w:ascii="Times New Roman" w:hAnsi="Times New Roman" w:cs="Times New Roman"/>
                <w:lang w:val="kk-KZ"/>
              </w:rPr>
              <w:t xml:space="preserve">Алпысбаева дом 115 </w:t>
            </w:r>
          </w:p>
          <w:p w14:paraId="7D577F55" w14:textId="651CFCEA" w:rsidR="00C247B2" w:rsidRDefault="004B68B3" w:rsidP="00006086">
            <w:pPr>
              <w:tabs>
                <w:tab w:val="left" w:pos="6210"/>
              </w:tabs>
              <w:rPr>
                <w:rFonts w:ascii="Times New Roman" w:hAnsi="Times New Roman" w:cs="Times New Roman"/>
                <w:lang w:val="kk-KZ"/>
              </w:rPr>
            </w:pPr>
            <w:r>
              <w:rPr>
                <w:rFonts w:ascii="Times New Roman" w:hAnsi="Times New Roman" w:cs="Times New Roman"/>
                <w:lang w:val="kk-KZ"/>
              </w:rPr>
              <w:t>Тел 8 7252 44 43 00</w:t>
            </w:r>
            <w:r w:rsidR="00C247B2">
              <w:rPr>
                <w:rFonts w:ascii="Times New Roman" w:hAnsi="Times New Roman" w:cs="Times New Roman"/>
                <w:lang w:val="kk-KZ"/>
              </w:rPr>
              <w:t xml:space="preserve"> </w:t>
            </w:r>
          </w:p>
        </w:tc>
        <w:tc>
          <w:tcPr>
            <w:tcW w:w="1320" w:type="dxa"/>
            <w:vAlign w:val="center"/>
          </w:tcPr>
          <w:p w14:paraId="20BCEB53" w14:textId="6A63835C" w:rsidR="00C247B2" w:rsidRPr="004B68B3" w:rsidRDefault="004B68B3" w:rsidP="009F0A68">
            <w:pPr>
              <w:jc w:val="center"/>
              <w:rPr>
                <w:lang w:val="kk-KZ"/>
              </w:rPr>
            </w:pPr>
            <w:r>
              <w:rPr>
                <w:lang w:val="kk-KZ"/>
              </w:rPr>
              <w:t>7</w:t>
            </w:r>
          </w:p>
        </w:tc>
        <w:tc>
          <w:tcPr>
            <w:tcW w:w="1073" w:type="dxa"/>
            <w:vAlign w:val="center"/>
          </w:tcPr>
          <w:p w14:paraId="0A9C83FB" w14:textId="1EF692FD" w:rsidR="00C247B2" w:rsidRPr="004B68B3" w:rsidRDefault="004B68B3" w:rsidP="009F0A68">
            <w:pPr>
              <w:jc w:val="center"/>
              <w:rPr>
                <w:lang w:val="kk-KZ"/>
              </w:rPr>
            </w:pPr>
            <w:r>
              <w:rPr>
                <w:lang w:val="kk-KZ"/>
              </w:rPr>
              <w:t>21500</w:t>
            </w:r>
          </w:p>
        </w:tc>
      </w:tr>
      <w:tr w:rsidR="004B68B3" w14:paraId="1D712F6E" w14:textId="77777777" w:rsidTr="004B68B3">
        <w:trPr>
          <w:gridAfter w:val="5"/>
          <w:wAfter w:w="9335" w:type="dxa"/>
          <w:trHeight w:val="135"/>
        </w:trPr>
        <w:tc>
          <w:tcPr>
            <w:tcW w:w="236" w:type="dxa"/>
            <w:tcBorders>
              <w:top w:val="nil"/>
              <w:bottom w:val="nil"/>
              <w:right w:val="nil"/>
            </w:tcBorders>
          </w:tcPr>
          <w:p w14:paraId="1447B180" w14:textId="77777777" w:rsidR="004B68B3" w:rsidRPr="000A4226" w:rsidRDefault="004B68B3" w:rsidP="00B072C8"/>
        </w:tc>
      </w:tr>
    </w:tbl>
    <w:p w14:paraId="7D3007F7" w14:textId="77777777" w:rsidR="009F0A68" w:rsidRDefault="009F0A68" w:rsidP="00006086">
      <w:pPr>
        <w:tabs>
          <w:tab w:val="left" w:pos="6210"/>
        </w:tabs>
        <w:rPr>
          <w:rFonts w:ascii="Times New Roman" w:hAnsi="Times New Roman" w:cs="Times New Roman"/>
          <w:lang w:val="kk-KZ"/>
        </w:rPr>
      </w:pPr>
    </w:p>
    <w:p w14:paraId="36AE771B" w14:textId="77777777"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 4) баға ұсынысы салынған конверттерді ашу рәсімі кезінде қатысқан әлеуетті өнім берушілердің атауы енгізіледі.</w:t>
      </w:r>
      <w:r w:rsidR="005F47AB">
        <w:rPr>
          <w:rFonts w:ascii="Times New Roman" w:hAnsi="Times New Roman" w:cs="Times New Roman"/>
          <w:lang w:val="kk-KZ"/>
        </w:rPr>
        <w:t xml:space="preserve"> Әлеуетті өнім беруші қатысқан жоқ.</w:t>
      </w:r>
    </w:p>
    <w:p w14:paraId="5E1C21B2" w14:textId="77777777"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 Хаттама тапсырыс берушінің немесе сатып алуды ұйымдастырушының интернет-ресурсына орналастырылады. </w:t>
      </w:r>
    </w:p>
    <w:p w14:paraId="7845902A" w14:textId="77777777" w:rsidR="00006086" w:rsidRP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78. Ең төмен баға ұсынысын берген әлеуетті өнім беруші жеңімпаз болып танылады. Бірдей баға ұсынысы берілсе баға ұсынысын бірінші болып ұсынған әлеуетті өнім беруші жеңімпаз болып танылады.</w:t>
      </w:r>
    </w:p>
    <w:p w14:paraId="1FB887AE" w14:textId="77777777"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lastRenderedPageBreak/>
        <w:t xml:space="preserve">Баға ұсынысын сұрату тәсілімен сатып алуға баға ұсынысы мен құжаттарын осы Қағидалардың  сәйкес ұсынған бір әлеуетті өнім беруші 80-тармағына қатысса, тапсырыс беруші немесе сатып алуды ұйымдастырушы мұндай әлеуетті өнім берушіні сатып алу жеңімпазы деп тану туралы шешім қабылдайды. </w:t>
      </w:r>
    </w:p>
    <w:p w14:paraId="0539F1C3" w14:textId="410883C7" w:rsidR="005F47AB"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79. </w:t>
      </w:r>
      <w:r w:rsidR="005F47AB">
        <w:rPr>
          <w:rFonts w:ascii="Times New Roman" w:hAnsi="Times New Roman" w:cs="Times New Roman"/>
          <w:lang w:val="kk-KZ"/>
        </w:rPr>
        <w:t>б</w:t>
      </w:r>
      <w:r w:rsidRPr="00006086">
        <w:rPr>
          <w:rFonts w:ascii="Times New Roman" w:hAnsi="Times New Roman" w:cs="Times New Roman"/>
          <w:lang w:val="kk-KZ"/>
        </w:rPr>
        <w:t>аға ұсынысы болмаған</w:t>
      </w:r>
      <w:r w:rsidR="005F47AB">
        <w:rPr>
          <w:rFonts w:ascii="Times New Roman" w:hAnsi="Times New Roman" w:cs="Times New Roman"/>
          <w:lang w:val="kk-KZ"/>
        </w:rPr>
        <w:t xml:space="preserve">дықтан </w:t>
      </w:r>
      <w:r w:rsidRPr="00006086">
        <w:rPr>
          <w:rFonts w:ascii="Times New Roman" w:hAnsi="Times New Roman" w:cs="Times New Roman"/>
          <w:lang w:val="kk-KZ"/>
        </w:rPr>
        <w:t xml:space="preserve"> баға ұсынысына сұрату тәсілімен сатып алу өткізілген жоқ деп танылады.</w:t>
      </w:r>
      <w:r w:rsidR="004B68B3">
        <w:rPr>
          <w:rFonts w:ascii="Times New Roman" w:hAnsi="Times New Roman" w:cs="Times New Roman"/>
          <w:lang w:val="kk-KZ"/>
        </w:rPr>
        <w:t xml:space="preserve"> жоқ</w:t>
      </w:r>
      <w:r w:rsidRPr="00006086">
        <w:rPr>
          <w:rFonts w:ascii="Times New Roman" w:hAnsi="Times New Roman" w:cs="Times New Roman"/>
          <w:lang w:val="kk-KZ"/>
        </w:rPr>
        <w:t xml:space="preserve"> </w:t>
      </w:r>
    </w:p>
    <w:p w14:paraId="1AFC6743" w14:textId="77777777" w:rsidR="005F47AB" w:rsidRDefault="00006086" w:rsidP="00BE4BCD">
      <w:pPr>
        <w:tabs>
          <w:tab w:val="left" w:pos="6210"/>
        </w:tabs>
        <w:jc w:val="both"/>
        <w:rPr>
          <w:rFonts w:ascii="Times New Roman" w:hAnsi="Times New Roman" w:cs="Times New Roman"/>
          <w:lang w:val="kk-KZ"/>
        </w:rPr>
      </w:pPr>
      <w:r w:rsidRPr="00006086">
        <w:rPr>
          <w:rFonts w:ascii="Times New Roman" w:hAnsi="Times New Roman" w:cs="Times New Roman"/>
          <w:lang w:val="kk-KZ"/>
        </w:rPr>
        <w:t>80. Жеңімпаз тапсырыс берушіге немесе сатып алуды ұйымдастырушыға жеңімпаз деп танылған күннен бастап күнтізбелік 10 (он) күн ішінде осы Қағидаларда көзделген шарттарға сәйкестігін</w:t>
      </w:r>
      <w:r w:rsidR="005F47AB">
        <w:rPr>
          <w:rFonts w:ascii="Times New Roman" w:hAnsi="Times New Roman" w:cs="Times New Roman"/>
          <w:lang w:val="kk-KZ"/>
        </w:rPr>
        <w:t xml:space="preserve">  </w:t>
      </w:r>
      <w:r w:rsidRPr="00006086">
        <w:rPr>
          <w:rFonts w:ascii="Times New Roman" w:hAnsi="Times New Roman" w:cs="Times New Roman"/>
          <w:lang w:val="kk-KZ"/>
        </w:rPr>
        <w:t xml:space="preserve"> ра</w:t>
      </w:r>
      <w:r w:rsidR="005F47AB" w:rsidRPr="00006086">
        <w:rPr>
          <w:rFonts w:ascii="Times New Roman" w:hAnsi="Times New Roman" w:cs="Times New Roman"/>
          <w:lang w:val="kk-KZ"/>
        </w:rPr>
        <w:t>стайтын мынадай құжаттарды ұсынады:</w:t>
      </w:r>
    </w:p>
    <w:p w14:paraId="60122943" w14:textId="77777777"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Фармацевтикалық көрсетілетін қызметтерді сатып алу кезінде әлеуетті өнім беруші бірлесіп орындаушыға осы тармақта көзделген құжаттарды ұсынады. Жеңімпаз осы Қағидалардың шарттарына сәйкес келмесе баға ұсынысы тәсілімен сатып алу өткізілген жоқ деп танылады. </w:t>
      </w:r>
    </w:p>
    <w:p w14:paraId="33C5EAD3" w14:textId="77777777"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81. Сатып алуды ұйымдастырушы тапсырыс берушіге қорытынды шығарылған кезден бастап 3 (үш) жұмыс күні ішінде қорытындылау хаттамасын жібереді. Тапсырыс беруші әлеуетті өнім берушіге осы Қағидалардың шарттарына сәйкес келетін жеңімпаз айқындалған немесе қорытындылау хаттамасын алған күннен кейін күнтізбелік 3 (үш) күн ішінде осы Қағидалардың 5 және (немесе) 6-қосымшасына сәйкес нысан бойынша жасалатын қол қойылған сатып алу шартын немесе фармацевтикалық қызметтерді көрсетуге арналған шартты жібереді.</w:t>
      </w:r>
    </w:p>
    <w:p w14:paraId="4ACE6151" w14:textId="77777777" w:rsidR="004E0468" w:rsidRPr="007A249B" w:rsidRDefault="00006086" w:rsidP="004E0468">
      <w:pPr>
        <w:tabs>
          <w:tab w:val="left" w:pos="6210"/>
        </w:tabs>
        <w:rPr>
          <w:rFonts w:ascii="Times New Roman" w:hAnsi="Times New Roman" w:cs="Times New Roman"/>
          <w:lang w:val="kk-KZ"/>
        </w:rPr>
      </w:pPr>
      <w:r w:rsidRPr="00006086">
        <w:rPr>
          <w:rFonts w:ascii="Times New Roman" w:hAnsi="Times New Roman" w:cs="Times New Roman"/>
          <w:lang w:val="kk-KZ"/>
        </w:rPr>
        <w:t xml:space="preserve"> 82. Жеңімпаз сатып алу шартын, фармацевтикалық қызметтерді көрсетуге арналған шартты алған күннен бастап 5 (бес) жұмыс күні ішінде қол қояды не тапсырыс берушіні немесе сатып алуды ұйымдастырушыны оның шарттарымен келіспейтіні немесе қол қоюдан бас тартатыны туралы жазбаша хабардар етеді. Қол қойылған сатып алу шартын, фармацевтикалық қызметтерді көрсетуге арналған шартты көрсетілген мерзімде ұсынбау оны жасасудан бас тарту (шарт жасасудан жалтару) болып есептеледі. Бас тартуды қарау мерзімі 2 (екі) жұмыс күнінен аспайды.</w:t>
      </w:r>
    </w:p>
    <w:p w14:paraId="6A7830E6" w14:textId="77777777" w:rsidR="004E0468" w:rsidRPr="00DB4BD6" w:rsidRDefault="00F10269" w:rsidP="004E0468">
      <w:pPr>
        <w:tabs>
          <w:tab w:val="left" w:pos="6210"/>
        </w:tabs>
        <w:rPr>
          <w:rFonts w:ascii="Times New Roman" w:hAnsi="Times New Roman" w:cs="Times New Roman"/>
          <w:lang w:val="kk-KZ"/>
        </w:rPr>
      </w:pPr>
      <w:r>
        <w:rPr>
          <w:rFonts w:ascii="Times New Roman" w:hAnsi="Times New Roman" w:cs="Times New Roman"/>
          <w:lang w:val="kk-KZ"/>
        </w:rPr>
        <w:t>ШЕШІМ:</w:t>
      </w:r>
    </w:p>
    <w:p w14:paraId="1FF8C48B" w14:textId="77777777" w:rsidR="004E0468" w:rsidRDefault="004E0468" w:rsidP="004E0468">
      <w:pPr>
        <w:tabs>
          <w:tab w:val="left" w:pos="6210"/>
        </w:tabs>
        <w:rPr>
          <w:rFonts w:ascii="Times New Roman" w:hAnsi="Times New Roman" w:cs="Times New Roman"/>
          <w:lang w:val="kk-KZ"/>
        </w:rPr>
      </w:pPr>
      <w:r w:rsidRPr="00DB4BD6">
        <w:rPr>
          <w:rFonts w:ascii="Times New Roman" w:hAnsi="Times New Roman" w:cs="Times New Roman"/>
          <w:lang w:val="kk-KZ"/>
        </w:rPr>
        <w:t xml:space="preserve">Біліктілік құжаттар біліктілік талаптарына сәйкестігін растайтын құжаттарды  қарап және  </w:t>
      </w:r>
      <w:r w:rsidR="00114071">
        <w:rPr>
          <w:rFonts w:ascii="Times New Roman" w:hAnsi="Times New Roman" w:cs="Times New Roman"/>
          <w:lang w:val="kk-KZ"/>
        </w:rPr>
        <w:t xml:space="preserve">хаттаманың </w:t>
      </w:r>
      <w:r w:rsidR="007A249B">
        <w:rPr>
          <w:rFonts w:ascii="Times New Roman" w:hAnsi="Times New Roman" w:cs="Times New Roman"/>
          <w:lang w:val="kk-KZ"/>
        </w:rPr>
        <w:t>1</w:t>
      </w:r>
      <w:r w:rsidRPr="00DB4BD6">
        <w:rPr>
          <w:rFonts w:ascii="Times New Roman" w:hAnsi="Times New Roman" w:cs="Times New Roman"/>
          <w:lang w:val="kk-KZ"/>
        </w:rPr>
        <w:t xml:space="preserve"> қосымшасына сәйкес  </w:t>
      </w:r>
      <w:r w:rsidR="007A249B">
        <w:rPr>
          <w:rFonts w:ascii="Times New Roman" w:hAnsi="Times New Roman" w:cs="Times New Roman"/>
          <w:lang w:val="kk-KZ"/>
        </w:rPr>
        <w:t>78</w:t>
      </w:r>
      <w:r>
        <w:rPr>
          <w:rFonts w:ascii="Times New Roman" w:hAnsi="Times New Roman" w:cs="Times New Roman"/>
          <w:lang w:val="kk-KZ"/>
        </w:rPr>
        <w:t xml:space="preserve"> </w:t>
      </w:r>
      <w:r w:rsidRPr="00DB4BD6">
        <w:rPr>
          <w:rFonts w:ascii="Times New Roman" w:hAnsi="Times New Roman" w:cs="Times New Roman"/>
          <w:lang w:val="kk-KZ"/>
        </w:rPr>
        <w:t xml:space="preserve"> тармақ бойынша ең төмен баға ұсынысын ұсынған және лот бойынша  бір ғана әлеуәтті өнім беруші  қатысқандықтан  келесі әлеуетті өнім берушіні жеңімпаз деп танимыз:</w:t>
      </w:r>
      <w:r w:rsidR="009F0A68">
        <w:rPr>
          <w:rFonts w:ascii="Times New Roman" w:hAnsi="Times New Roman" w:cs="Times New Roman"/>
          <w:lang w:val="kk-KZ"/>
        </w:rPr>
        <w:t xml:space="preserve"> 1  кестеде  көсетілген. </w:t>
      </w:r>
    </w:p>
    <w:p w14:paraId="2598CBEF" w14:textId="77777777" w:rsidR="009F0A68" w:rsidRDefault="009F0A68" w:rsidP="004E0468">
      <w:pPr>
        <w:tabs>
          <w:tab w:val="left" w:pos="6210"/>
        </w:tabs>
        <w:rPr>
          <w:rFonts w:ascii="Times New Roman" w:hAnsi="Times New Roman" w:cs="Times New Roman"/>
          <w:lang w:val="kk-KZ"/>
        </w:rPr>
      </w:pPr>
    </w:p>
    <w:tbl>
      <w:tblPr>
        <w:tblStyle w:val="a3"/>
        <w:tblW w:w="10572" w:type="dxa"/>
        <w:tblInd w:w="-1026" w:type="dxa"/>
        <w:tblLayout w:type="fixed"/>
        <w:tblLook w:val="04A0" w:firstRow="1" w:lastRow="0" w:firstColumn="1" w:lastColumn="0" w:noHBand="0" w:noVBand="1"/>
      </w:tblPr>
      <w:tblGrid>
        <w:gridCol w:w="9029"/>
        <w:gridCol w:w="659"/>
        <w:gridCol w:w="884"/>
      </w:tblGrid>
      <w:tr w:rsidR="004B68B3" w:rsidRPr="00C840DA" w14:paraId="4372FCF1" w14:textId="77777777" w:rsidTr="004B68B3">
        <w:trPr>
          <w:cantSplit/>
          <w:trHeight w:val="88"/>
        </w:trPr>
        <w:tc>
          <w:tcPr>
            <w:tcW w:w="9029" w:type="dxa"/>
            <w:vAlign w:val="center"/>
          </w:tcPr>
          <w:p w14:paraId="367CE45C" w14:textId="77777777" w:rsidR="004B68B3" w:rsidRDefault="004B68B3" w:rsidP="00633E19">
            <w:pPr>
              <w:jc w:val="center"/>
              <w:rPr>
                <w:rFonts w:ascii="Times New Roman" w:hAnsi="Times New Roman" w:cs="Times New Roman"/>
                <w:lang w:val="kk-KZ"/>
              </w:rPr>
            </w:pPr>
            <w:r w:rsidRPr="00DB4BD6">
              <w:rPr>
                <w:rFonts w:ascii="Times New Roman" w:hAnsi="Times New Roman" w:cs="Times New Roman"/>
                <w:lang w:val="kk-KZ"/>
              </w:rPr>
              <w:t>Біліктілік құжаттар біліктілік талаптарына сәйкестігін растайтын мынадай құжаттар</w:t>
            </w:r>
          </w:p>
          <w:p w14:paraId="018CA92E" w14:textId="77777777" w:rsidR="004B68B3" w:rsidRDefault="004B68B3" w:rsidP="00633E19">
            <w:pPr>
              <w:jc w:val="center"/>
              <w:rPr>
                <w:rFonts w:ascii="Times New Roman" w:hAnsi="Times New Roman" w:cs="Times New Roman"/>
                <w:lang w:val="kk-KZ"/>
              </w:rPr>
            </w:pPr>
          </w:p>
          <w:p w14:paraId="7E124D79" w14:textId="77777777" w:rsidR="004B68B3" w:rsidRDefault="004B68B3" w:rsidP="00633E19">
            <w:pPr>
              <w:jc w:val="center"/>
              <w:rPr>
                <w:rFonts w:ascii="Times New Roman" w:hAnsi="Times New Roman" w:cs="Times New Roman"/>
                <w:lang w:val="kk-KZ"/>
              </w:rPr>
            </w:pPr>
          </w:p>
          <w:p w14:paraId="06AA157D" w14:textId="77777777" w:rsidR="004B68B3" w:rsidRDefault="004B68B3" w:rsidP="00633E19">
            <w:pPr>
              <w:jc w:val="center"/>
              <w:rPr>
                <w:rFonts w:ascii="Times New Roman" w:hAnsi="Times New Roman" w:cs="Times New Roman"/>
                <w:lang w:val="kk-KZ"/>
              </w:rPr>
            </w:pPr>
          </w:p>
          <w:p w14:paraId="188BE28B" w14:textId="77777777" w:rsidR="004B68B3" w:rsidRDefault="004B68B3" w:rsidP="00633E19">
            <w:pPr>
              <w:jc w:val="center"/>
              <w:rPr>
                <w:rFonts w:ascii="Times New Roman" w:hAnsi="Times New Roman" w:cs="Times New Roman"/>
                <w:lang w:val="kk-KZ"/>
              </w:rPr>
            </w:pPr>
          </w:p>
          <w:p w14:paraId="71D45594" w14:textId="460713B5" w:rsidR="004B68B3" w:rsidRPr="00DB4BD6" w:rsidRDefault="004B68B3" w:rsidP="00633E19">
            <w:pPr>
              <w:jc w:val="center"/>
              <w:rPr>
                <w:rFonts w:ascii="Times New Roman" w:hAnsi="Times New Roman" w:cs="Times New Roman"/>
                <w:lang w:val="kk-KZ"/>
              </w:rPr>
            </w:pPr>
          </w:p>
        </w:tc>
        <w:tc>
          <w:tcPr>
            <w:tcW w:w="659" w:type="dxa"/>
            <w:textDirection w:val="btLr"/>
          </w:tcPr>
          <w:p w14:paraId="3DBD2ACE" w14:textId="2B6783D8" w:rsidR="004B68B3" w:rsidRPr="00DB4BD6" w:rsidRDefault="004B68B3" w:rsidP="00633E19">
            <w:pPr>
              <w:tabs>
                <w:tab w:val="left" w:pos="6210"/>
              </w:tabs>
              <w:ind w:left="113" w:right="113"/>
              <w:rPr>
                <w:rFonts w:ascii="Times New Roman" w:hAnsi="Times New Roman" w:cs="Times New Roman"/>
                <w:lang w:val="kk-KZ"/>
              </w:rPr>
            </w:pPr>
            <w:r>
              <w:rPr>
                <w:rFonts w:ascii="Times New Roman" w:hAnsi="Times New Roman" w:cs="Times New Roman"/>
                <w:lang w:val="kk-KZ"/>
              </w:rPr>
              <w:t xml:space="preserve">ИП Есжанова Ж                    </w:t>
            </w:r>
          </w:p>
        </w:tc>
        <w:tc>
          <w:tcPr>
            <w:tcW w:w="884" w:type="dxa"/>
            <w:textDirection w:val="btLr"/>
          </w:tcPr>
          <w:p w14:paraId="6BB0353F" w14:textId="4FAA26BE" w:rsidR="004B68B3" w:rsidRPr="00DB4BD6" w:rsidRDefault="004B68B3" w:rsidP="00633E19">
            <w:pPr>
              <w:tabs>
                <w:tab w:val="left" w:pos="6210"/>
              </w:tabs>
              <w:ind w:left="113" w:right="113"/>
              <w:rPr>
                <w:rFonts w:ascii="Times New Roman" w:hAnsi="Times New Roman" w:cs="Times New Roman"/>
                <w:lang w:val="kk-KZ"/>
              </w:rPr>
            </w:pPr>
            <w:r w:rsidRPr="004B68B3">
              <w:rPr>
                <w:rFonts w:ascii="Times New Roman" w:hAnsi="Times New Roman" w:cs="Times New Roman"/>
                <w:lang w:val="kk-KZ"/>
              </w:rPr>
              <w:t xml:space="preserve">TOO UMID PHARM             </w:t>
            </w:r>
          </w:p>
        </w:tc>
      </w:tr>
      <w:tr w:rsidR="004B68B3" w:rsidRPr="00DB4BD6" w14:paraId="29588851" w14:textId="77777777" w:rsidTr="004B68B3">
        <w:trPr>
          <w:trHeight w:val="96"/>
        </w:trPr>
        <w:tc>
          <w:tcPr>
            <w:tcW w:w="9029" w:type="dxa"/>
          </w:tcPr>
          <w:p w14:paraId="2D5E771A" w14:textId="77777777" w:rsidR="004B68B3" w:rsidRPr="00DB4BD6" w:rsidRDefault="004B68B3" w:rsidP="00633E19">
            <w:pPr>
              <w:tabs>
                <w:tab w:val="left" w:pos="6210"/>
              </w:tabs>
              <w:rPr>
                <w:rFonts w:ascii="Times New Roman" w:hAnsi="Times New Roman" w:cs="Times New Roman"/>
                <w:lang w:val="kk-KZ"/>
              </w:rPr>
            </w:pPr>
            <w:r w:rsidRPr="00006086">
              <w:rPr>
                <w:rFonts w:ascii="Times New Roman" w:hAnsi="Times New Roman" w:cs="Times New Roman"/>
                <w:lang w:val="kk-KZ"/>
              </w:rPr>
              <w:t xml:space="preserve">1)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сәйкес электрондық құжат түрінде алынған (жіберілген) көшірмелерін, олар Заңға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сәйкес Заңға алынған фармацевтикалық көрсетілетін қызметтерге және (немесе) есірткі, </w:t>
            </w:r>
            <w:r w:rsidRPr="00006086">
              <w:rPr>
                <w:rFonts w:ascii="Times New Roman" w:hAnsi="Times New Roman" w:cs="Times New Roman"/>
                <w:lang w:val="kk-KZ"/>
              </w:rPr>
              <w:lastRenderedPageBreak/>
              <w:t>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tc>
        <w:tc>
          <w:tcPr>
            <w:tcW w:w="659" w:type="dxa"/>
            <w:vAlign w:val="center"/>
          </w:tcPr>
          <w:p w14:paraId="1C0BFA36" w14:textId="77777777" w:rsidR="004B68B3" w:rsidRDefault="004B68B3" w:rsidP="005D304D">
            <w:pPr>
              <w:jc w:val="center"/>
            </w:pPr>
            <w:r w:rsidRPr="00194F8C">
              <w:rPr>
                <w:rFonts w:ascii="Times New Roman" w:hAnsi="Times New Roman" w:cs="Times New Roman"/>
              </w:rPr>
              <w:lastRenderedPageBreak/>
              <w:t>+</w:t>
            </w:r>
          </w:p>
        </w:tc>
        <w:tc>
          <w:tcPr>
            <w:tcW w:w="884" w:type="dxa"/>
            <w:vAlign w:val="center"/>
          </w:tcPr>
          <w:p w14:paraId="128AB453" w14:textId="77777777" w:rsidR="004B68B3" w:rsidRDefault="004B68B3" w:rsidP="005D304D">
            <w:pPr>
              <w:jc w:val="center"/>
            </w:pPr>
            <w:r w:rsidRPr="00194F8C">
              <w:rPr>
                <w:rFonts w:ascii="Times New Roman" w:hAnsi="Times New Roman" w:cs="Times New Roman"/>
              </w:rPr>
              <w:t>+</w:t>
            </w:r>
          </w:p>
        </w:tc>
      </w:tr>
      <w:tr w:rsidR="004B68B3" w:rsidRPr="007D4728" w14:paraId="59542F97" w14:textId="77777777" w:rsidTr="004B68B3">
        <w:trPr>
          <w:trHeight w:val="35"/>
        </w:trPr>
        <w:tc>
          <w:tcPr>
            <w:tcW w:w="9029" w:type="dxa"/>
          </w:tcPr>
          <w:p w14:paraId="44724545" w14:textId="77777777" w:rsidR="004B68B3" w:rsidRPr="00114071" w:rsidRDefault="004B68B3" w:rsidP="00114071">
            <w:pPr>
              <w:jc w:val="both"/>
              <w:rPr>
                <w:rFonts w:ascii="Times New Roman" w:eastAsia="Times New Roman" w:hAnsi="Times New Roman" w:cs="Times New Roman"/>
                <w:lang w:val="kk-KZ"/>
              </w:rPr>
            </w:pPr>
            <w:r w:rsidRPr="00DB4BD6">
              <w:rPr>
                <w:rFonts w:ascii="Times New Roman" w:eastAsia="Times New Roman" w:hAnsi="Times New Roman" w:cs="Times New Roman"/>
                <w:color w:val="000000"/>
                <w:lang w:val="kk-KZ"/>
              </w:rPr>
              <w:t>      2) заңды тұлғаны құрмай кәсіпкерлік қызметті жүзеге асыруға құқық беретін құжаттың көшірмесі (кәсіпкерлік қызметті жүзеге асыратын жеке тұлға үшін);</w:t>
            </w:r>
          </w:p>
        </w:tc>
        <w:tc>
          <w:tcPr>
            <w:tcW w:w="659" w:type="dxa"/>
            <w:vAlign w:val="center"/>
          </w:tcPr>
          <w:p w14:paraId="6ED84A98" w14:textId="77777777" w:rsidR="004B68B3" w:rsidRDefault="004B68B3" w:rsidP="005D304D">
            <w:pPr>
              <w:jc w:val="center"/>
            </w:pPr>
            <w:r w:rsidRPr="00012C94">
              <w:rPr>
                <w:rFonts w:ascii="Times New Roman" w:hAnsi="Times New Roman" w:cs="Times New Roman"/>
              </w:rPr>
              <w:t>+</w:t>
            </w:r>
          </w:p>
        </w:tc>
        <w:tc>
          <w:tcPr>
            <w:tcW w:w="884" w:type="dxa"/>
            <w:vAlign w:val="center"/>
          </w:tcPr>
          <w:p w14:paraId="7AB2A3F3" w14:textId="4D9D1ADE" w:rsidR="004B68B3" w:rsidRDefault="004B68B3" w:rsidP="005D304D">
            <w:pPr>
              <w:jc w:val="center"/>
            </w:pPr>
          </w:p>
        </w:tc>
      </w:tr>
      <w:tr w:rsidR="004B68B3" w:rsidRPr="00DB4BD6" w14:paraId="2B6ECFDF" w14:textId="77777777" w:rsidTr="004B68B3">
        <w:trPr>
          <w:trHeight w:val="28"/>
        </w:trPr>
        <w:tc>
          <w:tcPr>
            <w:tcW w:w="9029" w:type="dxa"/>
          </w:tcPr>
          <w:p w14:paraId="0DB2AC6B" w14:textId="77777777" w:rsidR="004B68B3" w:rsidRPr="00DB4BD6" w:rsidRDefault="004B68B3" w:rsidP="00633E19">
            <w:pPr>
              <w:tabs>
                <w:tab w:val="left" w:pos="6210"/>
              </w:tabs>
              <w:rPr>
                <w:rFonts w:ascii="Times New Roman" w:hAnsi="Times New Roman" w:cs="Times New Roman"/>
                <w:lang w:val="kk-KZ"/>
              </w:rPr>
            </w:pPr>
            <w:r w:rsidRPr="00006086">
              <w:rPr>
                <w:rFonts w:ascii="Times New Roman" w:hAnsi="Times New Roman" w:cs="Times New Roman"/>
                <w:lang w:val="kk-KZ"/>
              </w:rPr>
              <w:t>3) заңды тұлғаны мемлекеттік тіркеу (қайта тіркеу) туралы анықтаманы, жеке куәлік немесе паспорт көшірмесін (кәсіпкерлік қызметті жүзеге асыратын жеке тұлға үшін);</w:t>
            </w:r>
          </w:p>
        </w:tc>
        <w:tc>
          <w:tcPr>
            <w:tcW w:w="659" w:type="dxa"/>
            <w:vAlign w:val="center"/>
          </w:tcPr>
          <w:p w14:paraId="1A8D4251" w14:textId="063977B3" w:rsidR="004B68B3" w:rsidRPr="005D304D" w:rsidRDefault="004B68B3" w:rsidP="005D304D">
            <w:pPr>
              <w:jc w:val="center"/>
              <w:rPr>
                <w:lang w:val="kk-KZ"/>
              </w:rPr>
            </w:pPr>
            <w:r w:rsidRPr="00012C94">
              <w:rPr>
                <w:rFonts w:ascii="Times New Roman" w:hAnsi="Times New Roman" w:cs="Times New Roman"/>
              </w:rPr>
              <w:t>+</w:t>
            </w:r>
          </w:p>
        </w:tc>
        <w:tc>
          <w:tcPr>
            <w:tcW w:w="884" w:type="dxa"/>
            <w:vAlign w:val="center"/>
          </w:tcPr>
          <w:p w14:paraId="3835CECE" w14:textId="77777777" w:rsidR="004B68B3" w:rsidRPr="005D304D" w:rsidRDefault="004B68B3" w:rsidP="005D304D">
            <w:pPr>
              <w:jc w:val="center"/>
              <w:rPr>
                <w:lang w:val="kk-KZ"/>
              </w:rPr>
            </w:pPr>
          </w:p>
        </w:tc>
      </w:tr>
      <w:tr w:rsidR="004B68B3" w:rsidRPr="00DB4BD6" w14:paraId="60E67CE3" w14:textId="77777777" w:rsidTr="004B68B3">
        <w:trPr>
          <w:trHeight w:val="45"/>
        </w:trPr>
        <w:tc>
          <w:tcPr>
            <w:tcW w:w="9029" w:type="dxa"/>
          </w:tcPr>
          <w:p w14:paraId="55297946" w14:textId="77777777" w:rsidR="004B68B3" w:rsidRPr="00006086" w:rsidRDefault="004B68B3" w:rsidP="00633E19">
            <w:pPr>
              <w:tabs>
                <w:tab w:val="left" w:pos="6210"/>
              </w:tabs>
              <w:rPr>
                <w:rFonts w:ascii="Times New Roman" w:hAnsi="Times New Roman" w:cs="Times New Roman"/>
                <w:lang w:val="kk-KZ"/>
              </w:rPr>
            </w:pPr>
            <w:r w:rsidRPr="00DB4BD6">
              <w:rPr>
                <w:rFonts w:ascii="Times New Roman" w:eastAsia="Times New Roman" w:hAnsi="Times New Roman" w:cs="Times New Roman"/>
                <w:color w:val="000000"/>
                <w:lang w:val="kk-KZ"/>
              </w:rPr>
              <w:t>     </w:t>
            </w:r>
            <w:r w:rsidRPr="00006086">
              <w:rPr>
                <w:rFonts w:ascii="Times New Roman" w:hAnsi="Times New Roman" w:cs="Times New Roman"/>
                <w:lang w:val="kk-KZ"/>
              </w:rPr>
              <w:t>4) заңды тұлға жарғысының көшірмесін (егер жарғыда құрылтайшылар, қатысушылар немесе акционерлер құрамы көрсетілмесе, онда акция ұстаушылар тізілімінен үзінді немесе құрылтайшылар, қа</w:t>
            </w:r>
            <w:r>
              <w:rPr>
                <w:rFonts w:ascii="Times New Roman" w:hAnsi="Times New Roman" w:cs="Times New Roman"/>
                <w:lang w:val="kk-KZ"/>
              </w:rPr>
              <w:t xml:space="preserve">тысушылар құрамы туралы үзінді </w:t>
            </w:r>
            <w:r w:rsidRPr="00006086">
              <w:rPr>
                <w:rFonts w:ascii="Times New Roman" w:hAnsi="Times New Roman" w:cs="Times New Roman"/>
                <w:lang w:val="kk-KZ"/>
              </w:rPr>
              <w:t>немесе сатып алуды хабарлау күнінен кейін берілген құрылтай шартының көшірмесі де ұсынылады);</w:t>
            </w:r>
          </w:p>
        </w:tc>
        <w:tc>
          <w:tcPr>
            <w:tcW w:w="659" w:type="dxa"/>
            <w:vAlign w:val="center"/>
          </w:tcPr>
          <w:p w14:paraId="331E5569" w14:textId="65B1C09A" w:rsidR="004B68B3" w:rsidRDefault="004B68B3" w:rsidP="005D304D">
            <w:pPr>
              <w:jc w:val="center"/>
            </w:pPr>
          </w:p>
        </w:tc>
        <w:tc>
          <w:tcPr>
            <w:tcW w:w="884" w:type="dxa"/>
            <w:vAlign w:val="center"/>
          </w:tcPr>
          <w:p w14:paraId="2DBF74F6" w14:textId="77777777" w:rsidR="004B68B3" w:rsidRDefault="004B68B3" w:rsidP="005D304D">
            <w:pPr>
              <w:jc w:val="center"/>
            </w:pPr>
            <w:r w:rsidRPr="00012C94">
              <w:rPr>
                <w:rFonts w:ascii="Times New Roman" w:hAnsi="Times New Roman" w:cs="Times New Roman"/>
              </w:rPr>
              <w:t>+</w:t>
            </w:r>
          </w:p>
        </w:tc>
      </w:tr>
      <w:tr w:rsidR="004B68B3" w:rsidRPr="00DB4BD6" w14:paraId="1B5DDC39" w14:textId="77777777" w:rsidTr="004B68B3">
        <w:trPr>
          <w:trHeight w:val="27"/>
        </w:trPr>
        <w:tc>
          <w:tcPr>
            <w:tcW w:w="9029" w:type="dxa"/>
          </w:tcPr>
          <w:p w14:paraId="0551E909" w14:textId="77777777" w:rsidR="004B68B3" w:rsidRPr="00006086" w:rsidRDefault="004B68B3" w:rsidP="00633E19">
            <w:pPr>
              <w:tabs>
                <w:tab w:val="left" w:pos="6210"/>
              </w:tabs>
              <w:rPr>
                <w:rFonts w:ascii="Times New Roman" w:hAnsi="Times New Roman" w:cs="Times New Roman"/>
                <w:lang w:val="kk-KZ"/>
              </w:rPr>
            </w:pPr>
            <w:r w:rsidRPr="00DB4BD6">
              <w:rPr>
                <w:rFonts w:ascii="Times New Roman" w:eastAsia="Times New Roman" w:hAnsi="Times New Roman" w:cs="Times New Roman"/>
                <w:color w:val="000000"/>
                <w:lang w:val="kk-KZ"/>
              </w:rPr>
              <w:t>     </w:t>
            </w:r>
            <w:r w:rsidRPr="00006086">
              <w:rPr>
                <w:rFonts w:ascii="Times New Roman" w:hAnsi="Times New Roman" w:cs="Times New Roman"/>
                <w:lang w:val="kk-KZ"/>
              </w:rPr>
              <w:t>5) «электрондық үкімет» веб-порталы немесе «салық төлеушінің кабинеті» веб-қосымшасы арқылы алынған берешектің жоқ (бар) екендігі туралы мәліметтерді, олар есепке алу мемлекеттік кірістер органдарында жүргізіледі;</w:t>
            </w:r>
          </w:p>
        </w:tc>
        <w:tc>
          <w:tcPr>
            <w:tcW w:w="659" w:type="dxa"/>
            <w:vAlign w:val="center"/>
          </w:tcPr>
          <w:p w14:paraId="3265A635" w14:textId="77777777" w:rsidR="004B68B3" w:rsidRDefault="004B68B3" w:rsidP="005D304D">
            <w:pPr>
              <w:jc w:val="center"/>
            </w:pPr>
            <w:r w:rsidRPr="00012C94">
              <w:rPr>
                <w:rFonts w:ascii="Times New Roman" w:hAnsi="Times New Roman" w:cs="Times New Roman"/>
              </w:rPr>
              <w:t>+</w:t>
            </w:r>
          </w:p>
        </w:tc>
        <w:tc>
          <w:tcPr>
            <w:tcW w:w="884" w:type="dxa"/>
            <w:vAlign w:val="center"/>
          </w:tcPr>
          <w:p w14:paraId="00A611FB" w14:textId="77777777" w:rsidR="004B68B3" w:rsidRDefault="004B68B3" w:rsidP="005D304D">
            <w:pPr>
              <w:jc w:val="center"/>
            </w:pPr>
            <w:r w:rsidRPr="00012C94">
              <w:rPr>
                <w:rFonts w:ascii="Times New Roman" w:hAnsi="Times New Roman" w:cs="Times New Roman"/>
              </w:rPr>
              <w:t>+</w:t>
            </w:r>
          </w:p>
        </w:tc>
      </w:tr>
      <w:tr w:rsidR="004B68B3" w:rsidRPr="00DB4BD6" w14:paraId="06A8FF20" w14:textId="77777777" w:rsidTr="004B68B3">
        <w:trPr>
          <w:trHeight w:val="46"/>
        </w:trPr>
        <w:tc>
          <w:tcPr>
            <w:tcW w:w="9029" w:type="dxa"/>
          </w:tcPr>
          <w:p w14:paraId="7AD6339F" w14:textId="77777777" w:rsidR="004B68B3" w:rsidRPr="00DB4BD6" w:rsidRDefault="004B68B3" w:rsidP="00633E19">
            <w:pPr>
              <w:tabs>
                <w:tab w:val="left" w:pos="6210"/>
              </w:tabs>
              <w:rPr>
                <w:rFonts w:ascii="Times New Roman" w:eastAsia="Times New Roman" w:hAnsi="Times New Roman" w:cs="Times New Roman"/>
                <w:color w:val="000000"/>
                <w:lang w:val="kk-KZ"/>
              </w:rPr>
            </w:pPr>
            <w:r w:rsidRPr="00DB4BD6">
              <w:rPr>
                <w:rFonts w:ascii="Times New Roman" w:eastAsia="Times New Roman" w:hAnsi="Times New Roman" w:cs="Times New Roman"/>
                <w:color w:val="000000"/>
                <w:lang w:val="kk-KZ"/>
              </w:rPr>
              <w:t>     </w:t>
            </w:r>
            <w:r w:rsidRPr="00006086">
              <w:rPr>
                <w:rFonts w:ascii="Times New Roman" w:hAnsi="Times New Roman" w:cs="Times New Roman"/>
                <w:lang w:val="kk-KZ"/>
              </w:rPr>
              <w:t xml:space="preserve">6) Қазақстан Республикасы салық органының осы әлеуетті өнім беруші Қазақстан Республикасының резиденті болып табылмайтыны туралы анықтамасының түпнұсқасын (егер әлеуетті өнім беруші Қазақстан Республикасының резиденті болып табылмаса және Қазақстан Республикасының салық төлеушісі ретінде тіркелмесе). </w:t>
            </w:r>
          </w:p>
        </w:tc>
        <w:tc>
          <w:tcPr>
            <w:tcW w:w="659" w:type="dxa"/>
            <w:vAlign w:val="center"/>
          </w:tcPr>
          <w:p w14:paraId="06874E74" w14:textId="77777777" w:rsidR="004B68B3" w:rsidRDefault="004B68B3" w:rsidP="005D304D">
            <w:pPr>
              <w:jc w:val="center"/>
            </w:pPr>
            <w:r w:rsidRPr="00012C94">
              <w:rPr>
                <w:rFonts w:ascii="Times New Roman" w:hAnsi="Times New Roman" w:cs="Times New Roman"/>
              </w:rPr>
              <w:t>+</w:t>
            </w:r>
          </w:p>
        </w:tc>
        <w:tc>
          <w:tcPr>
            <w:tcW w:w="884" w:type="dxa"/>
            <w:vAlign w:val="center"/>
          </w:tcPr>
          <w:p w14:paraId="0FD97D01" w14:textId="77777777" w:rsidR="004B68B3" w:rsidRDefault="004B68B3" w:rsidP="005D304D">
            <w:pPr>
              <w:jc w:val="center"/>
            </w:pPr>
            <w:r w:rsidRPr="00012C94">
              <w:rPr>
                <w:rFonts w:ascii="Times New Roman" w:hAnsi="Times New Roman" w:cs="Times New Roman"/>
              </w:rPr>
              <w:t>+</w:t>
            </w:r>
          </w:p>
        </w:tc>
      </w:tr>
    </w:tbl>
    <w:p w14:paraId="46D7AC89" w14:textId="77777777" w:rsidR="00114071" w:rsidRPr="00114071" w:rsidRDefault="00114071" w:rsidP="004E0468">
      <w:pPr>
        <w:tabs>
          <w:tab w:val="left" w:pos="6210"/>
        </w:tabs>
        <w:rPr>
          <w:rFonts w:ascii="Times New Roman" w:hAnsi="Times New Roman" w:cs="Times New Roman"/>
          <w:lang w:val="en-US"/>
        </w:rPr>
      </w:pPr>
    </w:p>
    <w:p w14:paraId="5B02D477" w14:textId="77777777" w:rsidR="004E0468" w:rsidRPr="003B414A" w:rsidRDefault="004E0468" w:rsidP="004E0468">
      <w:pPr>
        <w:spacing w:after="0"/>
        <w:rPr>
          <w:rFonts w:ascii="Times New Roman" w:hAnsi="Times New Roman" w:cs="Times New Roman"/>
          <w:lang w:val="kk-KZ"/>
        </w:rPr>
      </w:pPr>
      <w:r w:rsidRPr="003B414A">
        <w:rPr>
          <w:rFonts w:ascii="Times New Roman" w:hAnsi="Times New Roman" w:cs="Times New Roman"/>
          <w:lang w:val="kk-KZ"/>
        </w:rPr>
        <w:t>142. Сатып алуды ұйымдастырушы тапсырыс берушіге қорытынды шығарылған кезден бастап үш жұмыс күні ішінде қорытындылау хаттамасын жібереді.</w:t>
      </w:r>
    </w:p>
    <w:p w14:paraId="169DCB20" w14:textId="77777777" w:rsidR="004E0468" w:rsidRDefault="004E0468" w:rsidP="004E0468">
      <w:pPr>
        <w:spacing w:after="0"/>
        <w:rPr>
          <w:rFonts w:ascii="Times New Roman" w:hAnsi="Times New Roman" w:cs="Times New Roman"/>
          <w:lang w:val="kk-KZ"/>
        </w:rPr>
      </w:pPr>
      <w:r w:rsidRPr="003B414A">
        <w:rPr>
          <w:rFonts w:ascii="Times New Roman" w:hAnsi="Times New Roman" w:cs="Times New Roman"/>
          <w:lang w:val="kk-KZ"/>
        </w:rPr>
        <w:t xml:space="preserve">      Тапсырыс беруші әлеуетті өнім берушіге біліктілік талаптарына сәйкес келетін жеңімпаз айқындалған немесе қорытындылау хаттамасын алған күннен кейін күнтізбелік үш күн ішінде денсаулық сақтау саласындағы уәкілетті орган бекіткен нысан бойынша жасалатын қол қойылған сатып алу шартын немесе фармацевтикалық қызметтерді көрсетуге арналған шартты жібереді.</w:t>
      </w:r>
    </w:p>
    <w:p w14:paraId="3E8641B3" w14:textId="77777777" w:rsidR="004E0468" w:rsidRPr="003B414A" w:rsidRDefault="004E0468" w:rsidP="004E0468">
      <w:pPr>
        <w:spacing w:after="0"/>
        <w:rPr>
          <w:rFonts w:ascii="Times New Roman" w:hAnsi="Times New Roman" w:cs="Times New Roman"/>
          <w:lang w:val="kk-KZ"/>
        </w:rPr>
      </w:pPr>
      <w:r w:rsidRPr="00DB4BD6">
        <w:rPr>
          <w:rFonts w:ascii="Times New Roman" w:hAnsi="Times New Roman" w:cs="Times New Roman"/>
          <w:lang w:val="kk-KZ"/>
        </w:rPr>
        <w:t xml:space="preserve">      </w:t>
      </w:r>
      <w:r w:rsidRPr="003B414A">
        <w:rPr>
          <w:rFonts w:ascii="Times New Roman" w:hAnsi="Times New Roman" w:cs="Times New Roman"/>
          <w:lang w:val="kk-KZ"/>
        </w:rPr>
        <w:t>143. Жеңімпаз сатып алу шартын, фармацевтикалық қызметтерді көрсетуге арналған шартты оларға алған күннен бастап бес жұмыс күні ішінде қол қояды не тапсырыс берушіні немесе сатып алуды ұйымдастырушыны оның шарттарымен келіспейтіні немесе қол қоюдан бас тартатыны туралы жазбаша хабардар етеді.</w:t>
      </w:r>
    </w:p>
    <w:p w14:paraId="3F9336E9" w14:textId="77777777" w:rsidR="004E0468" w:rsidRPr="00B76082" w:rsidRDefault="004E0468" w:rsidP="00233914">
      <w:pPr>
        <w:spacing w:after="0"/>
        <w:rPr>
          <w:rFonts w:ascii="Times New Roman" w:hAnsi="Times New Roman" w:cs="Times New Roman"/>
        </w:rPr>
      </w:pPr>
      <w:r w:rsidRPr="003B414A">
        <w:rPr>
          <w:rFonts w:ascii="Times New Roman" w:hAnsi="Times New Roman" w:cs="Times New Roman"/>
          <w:lang w:val="kk-KZ"/>
        </w:rPr>
        <w:t xml:space="preserve">       Қол қойылған сатып алу шартын, фармацевтикалық қызметтерді көрсетуге арналған шартты көрсетілген мерзімде ұсынбау оны жасасудан бас тарту (шарт жасасудан жалтару) болып саналады. Бас тартуды қарау мерзімі екі жұмыс күнінен аспайды.</w:t>
      </w:r>
    </w:p>
    <w:p w14:paraId="0DAE5C0B" w14:textId="77777777" w:rsidR="00233914" w:rsidRPr="00B76082" w:rsidRDefault="00233914" w:rsidP="00233914">
      <w:pPr>
        <w:spacing w:after="0"/>
        <w:rPr>
          <w:rFonts w:ascii="Times New Roman" w:hAnsi="Times New Roman" w:cs="Times New Roman"/>
        </w:rPr>
      </w:pPr>
    </w:p>
    <w:tbl>
      <w:tblPr>
        <w:tblW w:w="13160" w:type="dxa"/>
        <w:tblInd w:w="93" w:type="dxa"/>
        <w:tblLook w:val="04A0" w:firstRow="1" w:lastRow="0" w:firstColumn="1" w:lastColumn="0" w:noHBand="0" w:noVBand="1"/>
      </w:tblPr>
      <w:tblGrid>
        <w:gridCol w:w="4180"/>
        <w:gridCol w:w="8980"/>
      </w:tblGrid>
      <w:tr w:rsidR="00BC4351" w:rsidRPr="00483085" w14:paraId="381716A9" w14:textId="77777777" w:rsidTr="003A523E">
        <w:trPr>
          <w:trHeight w:val="315"/>
        </w:trPr>
        <w:tc>
          <w:tcPr>
            <w:tcW w:w="4180" w:type="dxa"/>
            <w:tcBorders>
              <w:top w:val="nil"/>
              <w:left w:val="nil"/>
              <w:bottom w:val="nil"/>
              <w:right w:val="nil"/>
            </w:tcBorders>
            <w:shd w:val="clear" w:color="000000" w:fill="FFFFFF"/>
            <w:noWrap/>
            <w:vAlign w:val="bottom"/>
            <w:hideMark/>
          </w:tcPr>
          <w:p w14:paraId="750DCBD6" w14:textId="2CD72DDB" w:rsidR="00BC4351" w:rsidRPr="00483085" w:rsidRDefault="004B68B3" w:rsidP="003A52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Комиссия төрағасы</w:t>
            </w:r>
            <w:r w:rsidR="00BC4351" w:rsidRPr="00483085">
              <w:rPr>
                <w:rFonts w:ascii="Times New Roman" w:eastAsia="Times New Roman" w:hAnsi="Times New Roman" w:cs="Times New Roman"/>
                <w:sz w:val="24"/>
                <w:szCs w:val="24"/>
                <w:lang w:eastAsia="ru-RU"/>
              </w:rPr>
              <w:t xml:space="preserve">: </w:t>
            </w:r>
          </w:p>
        </w:tc>
        <w:tc>
          <w:tcPr>
            <w:tcW w:w="8980" w:type="dxa"/>
            <w:tcBorders>
              <w:top w:val="nil"/>
              <w:left w:val="nil"/>
              <w:bottom w:val="nil"/>
              <w:right w:val="nil"/>
            </w:tcBorders>
            <w:shd w:val="clear" w:color="000000" w:fill="FFFFFF"/>
            <w:noWrap/>
            <w:vAlign w:val="bottom"/>
            <w:hideMark/>
          </w:tcPr>
          <w:p w14:paraId="2D51D9A3" w14:textId="77777777"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r>
      <w:tr w:rsidR="00BC4351" w:rsidRPr="00483085" w14:paraId="569F2946" w14:textId="77777777" w:rsidTr="003A523E">
        <w:trPr>
          <w:trHeight w:val="315"/>
        </w:trPr>
        <w:tc>
          <w:tcPr>
            <w:tcW w:w="4180" w:type="dxa"/>
            <w:tcBorders>
              <w:top w:val="nil"/>
              <w:left w:val="nil"/>
              <w:bottom w:val="nil"/>
              <w:right w:val="nil"/>
            </w:tcBorders>
            <w:shd w:val="clear" w:color="000000" w:fill="FFFFFF"/>
            <w:noWrap/>
            <w:vAlign w:val="bottom"/>
            <w:hideMark/>
          </w:tcPr>
          <w:p w14:paraId="68CD2011" w14:textId="77777777"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c>
          <w:tcPr>
            <w:tcW w:w="8980" w:type="dxa"/>
            <w:tcBorders>
              <w:top w:val="nil"/>
              <w:left w:val="nil"/>
              <w:bottom w:val="nil"/>
              <w:right w:val="nil"/>
            </w:tcBorders>
            <w:shd w:val="clear" w:color="000000" w:fill="FFFFFF"/>
            <w:noWrap/>
            <w:vAlign w:val="bottom"/>
            <w:hideMark/>
          </w:tcPr>
          <w:p w14:paraId="205421BE" w14:textId="77777777"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r>
      <w:tr w:rsidR="00BC4351" w:rsidRPr="00483085" w14:paraId="061C64B5" w14:textId="77777777" w:rsidTr="003A523E">
        <w:trPr>
          <w:trHeight w:val="315"/>
        </w:trPr>
        <w:tc>
          <w:tcPr>
            <w:tcW w:w="13160" w:type="dxa"/>
            <w:gridSpan w:val="2"/>
            <w:tcBorders>
              <w:top w:val="nil"/>
              <w:left w:val="nil"/>
              <w:bottom w:val="nil"/>
              <w:right w:val="nil"/>
            </w:tcBorders>
            <w:shd w:val="clear" w:color="000000" w:fill="FFFFFF"/>
            <w:noWrap/>
            <w:vAlign w:val="bottom"/>
            <w:hideMark/>
          </w:tcPr>
          <w:p w14:paraId="32FF4590" w14:textId="1A5417CF" w:rsidR="00BC4351" w:rsidRPr="00483085" w:rsidRDefault="004B68B3" w:rsidP="003A52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Басшы </w:t>
            </w:r>
            <w:r w:rsidR="00BC4351" w:rsidRPr="00483085">
              <w:rPr>
                <w:rFonts w:ascii="Times New Roman" w:eastAsia="Times New Roman" w:hAnsi="Times New Roman" w:cs="Times New Roman"/>
                <w:sz w:val="24"/>
                <w:szCs w:val="24"/>
                <w:lang w:eastAsia="ru-RU"/>
              </w:rPr>
              <w:t xml:space="preserve">                                                                                       Жузжасаров Б</w:t>
            </w:r>
          </w:p>
        </w:tc>
      </w:tr>
      <w:tr w:rsidR="00BC4351" w:rsidRPr="00483085" w14:paraId="4CFC97C9" w14:textId="77777777" w:rsidTr="003A523E">
        <w:trPr>
          <w:trHeight w:val="315"/>
        </w:trPr>
        <w:tc>
          <w:tcPr>
            <w:tcW w:w="4180" w:type="dxa"/>
            <w:tcBorders>
              <w:top w:val="nil"/>
              <w:left w:val="nil"/>
              <w:bottom w:val="nil"/>
              <w:right w:val="nil"/>
            </w:tcBorders>
            <w:shd w:val="clear" w:color="000000" w:fill="FFFFFF"/>
            <w:noWrap/>
            <w:vAlign w:val="bottom"/>
            <w:hideMark/>
          </w:tcPr>
          <w:p w14:paraId="0A501A7F" w14:textId="77777777"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c>
          <w:tcPr>
            <w:tcW w:w="8980" w:type="dxa"/>
            <w:tcBorders>
              <w:top w:val="nil"/>
              <w:left w:val="nil"/>
              <w:bottom w:val="nil"/>
              <w:right w:val="nil"/>
            </w:tcBorders>
            <w:shd w:val="clear" w:color="000000" w:fill="FFFFFF"/>
            <w:noWrap/>
            <w:vAlign w:val="bottom"/>
            <w:hideMark/>
          </w:tcPr>
          <w:p w14:paraId="3E152A17" w14:textId="77777777"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r>
      <w:tr w:rsidR="00BC4351" w:rsidRPr="00483085" w14:paraId="719E0E22" w14:textId="77777777" w:rsidTr="003A523E">
        <w:trPr>
          <w:trHeight w:val="315"/>
        </w:trPr>
        <w:tc>
          <w:tcPr>
            <w:tcW w:w="13160" w:type="dxa"/>
            <w:gridSpan w:val="2"/>
            <w:tcBorders>
              <w:top w:val="nil"/>
              <w:left w:val="nil"/>
              <w:bottom w:val="nil"/>
              <w:right w:val="nil"/>
            </w:tcBorders>
            <w:shd w:val="clear" w:color="000000" w:fill="FFFFFF"/>
            <w:noWrap/>
            <w:vAlign w:val="bottom"/>
            <w:hideMark/>
          </w:tcPr>
          <w:p w14:paraId="1157D549" w14:textId="5AF73944" w:rsidR="00BC4351" w:rsidRPr="00483085" w:rsidRDefault="004B68B3" w:rsidP="003A52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Төраға орынбапсары </w:t>
            </w:r>
            <w:r w:rsidR="00BC4351" w:rsidRPr="00483085">
              <w:rPr>
                <w:rFonts w:ascii="Times New Roman" w:eastAsia="Times New Roman" w:hAnsi="Times New Roman" w:cs="Times New Roman"/>
                <w:sz w:val="24"/>
                <w:szCs w:val="24"/>
                <w:lang w:eastAsia="ru-RU"/>
              </w:rPr>
              <w:t xml:space="preserve">                                                                С.Сагитова</w:t>
            </w:r>
          </w:p>
        </w:tc>
      </w:tr>
      <w:tr w:rsidR="00BC4351" w:rsidRPr="00483085" w14:paraId="26B5C552" w14:textId="77777777" w:rsidTr="003A523E">
        <w:trPr>
          <w:trHeight w:val="495"/>
        </w:trPr>
        <w:tc>
          <w:tcPr>
            <w:tcW w:w="4180" w:type="dxa"/>
            <w:tcBorders>
              <w:top w:val="nil"/>
              <w:left w:val="nil"/>
              <w:bottom w:val="nil"/>
              <w:right w:val="nil"/>
            </w:tcBorders>
            <w:shd w:val="clear" w:color="000000" w:fill="FFFFFF"/>
            <w:noWrap/>
            <w:vAlign w:val="bottom"/>
            <w:hideMark/>
          </w:tcPr>
          <w:p w14:paraId="57912C88" w14:textId="15FE75E5"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xml:space="preserve"> </w:t>
            </w:r>
            <w:r w:rsidR="004B68B3">
              <w:rPr>
                <w:rFonts w:ascii="Times New Roman" w:eastAsia="Times New Roman" w:hAnsi="Times New Roman" w:cs="Times New Roman"/>
                <w:sz w:val="24"/>
                <w:szCs w:val="24"/>
                <w:lang w:val="kk-KZ" w:eastAsia="ru-RU"/>
              </w:rPr>
              <w:t xml:space="preserve">Комиссия мүшелері </w:t>
            </w:r>
            <w:r w:rsidRPr="00483085">
              <w:rPr>
                <w:rFonts w:ascii="Times New Roman" w:eastAsia="Times New Roman" w:hAnsi="Times New Roman" w:cs="Times New Roman"/>
                <w:sz w:val="24"/>
                <w:szCs w:val="24"/>
                <w:lang w:eastAsia="ru-RU"/>
              </w:rPr>
              <w:t xml:space="preserve">: </w:t>
            </w:r>
          </w:p>
        </w:tc>
        <w:tc>
          <w:tcPr>
            <w:tcW w:w="8980" w:type="dxa"/>
            <w:tcBorders>
              <w:top w:val="nil"/>
              <w:left w:val="nil"/>
              <w:bottom w:val="nil"/>
              <w:right w:val="nil"/>
            </w:tcBorders>
            <w:shd w:val="clear" w:color="000000" w:fill="FFFFFF"/>
            <w:noWrap/>
            <w:vAlign w:val="bottom"/>
            <w:hideMark/>
          </w:tcPr>
          <w:p w14:paraId="776632BF" w14:textId="77777777"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r>
      <w:tr w:rsidR="00BC4351" w:rsidRPr="00483085" w14:paraId="3D657B68" w14:textId="77777777" w:rsidTr="003A523E">
        <w:trPr>
          <w:trHeight w:val="495"/>
        </w:trPr>
        <w:tc>
          <w:tcPr>
            <w:tcW w:w="13160" w:type="dxa"/>
            <w:gridSpan w:val="2"/>
            <w:tcBorders>
              <w:top w:val="nil"/>
              <w:left w:val="nil"/>
              <w:bottom w:val="nil"/>
              <w:right w:val="nil"/>
            </w:tcBorders>
            <w:shd w:val="clear" w:color="000000" w:fill="FFFFFF"/>
            <w:noWrap/>
            <w:vAlign w:val="bottom"/>
            <w:hideMark/>
          </w:tcPr>
          <w:p w14:paraId="265F9F0D" w14:textId="185B5F37" w:rsidR="00BC4351" w:rsidRPr="00483085" w:rsidRDefault="0079346D" w:rsidP="003A52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Бас есепші  </w:t>
            </w:r>
            <w:r w:rsidR="00BC4351" w:rsidRPr="00483085">
              <w:rPr>
                <w:rFonts w:ascii="Times New Roman" w:eastAsia="Times New Roman" w:hAnsi="Times New Roman" w:cs="Times New Roman"/>
                <w:sz w:val="24"/>
                <w:szCs w:val="24"/>
                <w:lang w:eastAsia="ru-RU"/>
              </w:rPr>
              <w:t xml:space="preserve">                                                                               С.Расулов</w:t>
            </w:r>
          </w:p>
        </w:tc>
      </w:tr>
      <w:tr w:rsidR="00BC4351" w:rsidRPr="00483085" w14:paraId="1202505A" w14:textId="77777777" w:rsidTr="003A523E">
        <w:trPr>
          <w:trHeight w:val="495"/>
        </w:trPr>
        <w:tc>
          <w:tcPr>
            <w:tcW w:w="13160" w:type="dxa"/>
            <w:gridSpan w:val="2"/>
            <w:tcBorders>
              <w:top w:val="nil"/>
              <w:left w:val="nil"/>
              <w:bottom w:val="nil"/>
              <w:right w:val="nil"/>
            </w:tcBorders>
            <w:shd w:val="clear" w:color="000000" w:fill="FFFFFF"/>
            <w:noWrap/>
            <w:vAlign w:val="bottom"/>
            <w:hideMark/>
          </w:tcPr>
          <w:p w14:paraId="793C1BC5" w14:textId="221D8425" w:rsidR="00BC4351" w:rsidRPr="00483085" w:rsidRDefault="0079346D" w:rsidP="003A52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Заңгер  </w:t>
            </w:r>
            <w:r w:rsidR="00BC4351" w:rsidRPr="00483085">
              <w:rPr>
                <w:rFonts w:ascii="Times New Roman" w:eastAsia="Times New Roman" w:hAnsi="Times New Roman" w:cs="Times New Roman"/>
                <w:sz w:val="24"/>
                <w:szCs w:val="24"/>
                <w:lang w:eastAsia="ru-RU"/>
              </w:rPr>
              <w:t xml:space="preserve">                                                                                      А. Асанов</w:t>
            </w:r>
          </w:p>
        </w:tc>
      </w:tr>
      <w:tr w:rsidR="00BC4351" w:rsidRPr="00483085" w14:paraId="5FFF2500" w14:textId="77777777" w:rsidTr="003A523E">
        <w:trPr>
          <w:trHeight w:val="495"/>
        </w:trPr>
        <w:tc>
          <w:tcPr>
            <w:tcW w:w="13160" w:type="dxa"/>
            <w:gridSpan w:val="2"/>
            <w:tcBorders>
              <w:top w:val="nil"/>
              <w:left w:val="nil"/>
              <w:bottom w:val="nil"/>
              <w:right w:val="nil"/>
            </w:tcBorders>
            <w:shd w:val="clear" w:color="000000" w:fill="FFFFFF"/>
            <w:noWrap/>
            <w:vAlign w:val="bottom"/>
            <w:hideMark/>
          </w:tcPr>
          <w:p w14:paraId="7DD142DD" w14:textId="4CB3C21A" w:rsidR="00BC4351" w:rsidRPr="00483085" w:rsidRDefault="0079346D" w:rsidP="003A52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Зертхана меңгерушісі</w:t>
            </w:r>
            <w:r w:rsidR="00BC4351" w:rsidRPr="00483085">
              <w:rPr>
                <w:rFonts w:ascii="Times New Roman" w:eastAsia="Times New Roman" w:hAnsi="Times New Roman" w:cs="Times New Roman"/>
                <w:sz w:val="24"/>
                <w:szCs w:val="24"/>
                <w:lang w:eastAsia="ru-RU"/>
              </w:rPr>
              <w:t xml:space="preserve">                                                              Ж.Нишанов</w:t>
            </w:r>
          </w:p>
        </w:tc>
      </w:tr>
      <w:tr w:rsidR="00BC4351" w:rsidRPr="00483085" w14:paraId="306AE380" w14:textId="77777777" w:rsidTr="003A523E">
        <w:trPr>
          <w:trHeight w:val="495"/>
        </w:trPr>
        <w:tc>
          <w:tcPr>
            <w:tcW w:w="13160" w:type="dxa"/>
            <w:gridSpan w:val="2"/>
            <w:tcBorders>
              <w:top w:val="nil"/>
              <w:left w:val="nil"/>
              <w:bottom w:val="nil"/>
              <w:right w:val="nil"/>
            </w:tcBorders>
            <w:shd w:val="clear" w:color="000000" w:fill="FFFFFF"/>
            <w:noWrap/>
            <w:vAlign w:val="bottom"/>
            <w:hideMark/>
          </w:tcPr>
          <w:p w14:paraId="5A3B4FA2" w14:textId="62DBB006" w:rsidR="00BC4351" w:rsidRPr="00483085" w:rsidRDefault="0079346D" w:rsidP="003A52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Мемлекеттік сатып алу маманы</w:t>
            </w:r>
            <w:r w:rsidR="00BC4351" w:rsidRPr="00483085">
              <w:rPr>
                <w:rFonts w:ascii="Times New Roman" w:eastAsia="Times New Roman" w:hAnsi="Times New Roman" w:cs="Times New Roman"/>
                <w:sz w:val="24"/>
                <w:szCs w:val="24"/>
                <w:lang w:eastAsia="ru-RU"/>
              </w:rPr>
              <w:t xml:space="preserve">                                              Х.Нурметов</w:t>
            </w:r>
          </w:p>
        </w:tc>
      </w:tr>
      <w:tr w:rsidR="00BC4351" w:rsidRPr="00483085" w14:paraId="0216B6C8" w14:textId="77777777" w:rsidTr="003A523E">
        <w:trPr>
          <w:trHeight w:val="495"/>
        </w:trPr>
        <w:tc>
          <w:tcPr>
            <w:tcW w:w="13160" w:type="dxa"/>
            <w:gridSpan w:val="2"/>
            <w:tcBorders>
              <w:top w:val="nil"/>
              <w:left w:val="nil"/>
              <w:bottom w:val="nil"/>
              <w:right w:val="nil"/>
            </w:tcBorders>
            <w:shd w:val="clear" w:color="000000" w:fill="FFFFFF"/>
            <w:noWrap/>
            <w:vAlign w:val="bottom"/>
            <w:hideMark/>
          </w:tcPr>
          <w:p w14:paraId="0FA683B0" w14:textId="27D3D5B2" w:rsidR="00BC4351" w:rsidRPr="00172615" w:rsidRDefault="0079346D" w:rsidP="00172615">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Аға мейірбике</w:t>
            </w:r>
            <w:r w:rsidR="00BC4351" w:rsidRPr="00483085">
              <w:rPr>
                <w:rFonts w:ascii="Times New Roman" w:eastAsia="Times New Roman" w:hAnsi="Times New Roman" w:cs="Times New Roman"/>
                <w:sz w:val="24"/>
                <w:szCs w:val="24"/>
                <w:lang w:eastAsia="ru-RU"/>
              </w:rPr>
              <w:t xml:space="preserve">                                                                            Г.Сапар</w:t>
            </w:r>
            <w:r w:rsidR="00172615">
              <w:rPr>
                <w:rFonts w:ascii="Times New Roman" w:eastAsia="Times New Roman" w:hAnsi="Times New Roman" w:cs="Times New Roman"/>
                <w:sz w:val="24"/>
                <w:szCs w:val="24"/>
                <w:lang w:val="kk-KZ" w:eastAsia="ru-RU"/>
              </w:rPr>
              <w:t>б</w:t>
            </w:r>
            <w:r w:rsidR="004B68B3">
              <w:rPr>
                <w:rFonts w:ascii="Times New Roman" w:eastAsia="Times New Roman" w:hAnsi="Times New Roman" w:cs="Times New Roman"/>
                <w:sz w:val="24"/>
                <w:szCs w:val="24"/>
                <w:lang w:val="kk-KZ" w:eastAsia="ru-RU"/>
              </w:rPr>
              <w:t>еко</w:t>
            </w:r>
            <w:r w:rsidR="00172615">
              <w:rPr>
                <w:rFonts w:ascii="Times New Roman" w:eastAsia="Times New Roman" w:hAnsi="Times New Roman" w:cs="Times New Roman"/>
                <w:sz w:val="24"/>
                <w:szCs w:val="24"/>
                <w:lang w:val="kk-KZ" w:eastAsia="ru-RU"/>
              </w:rPr>
              <w:t>ва</w:t>
            </w:r>
          </w:p>
        </w:tc>
      </w:tr>
      <w:tr w:rsidR="00BC4351" w:rsidRPr="00483085" w14:paraId="7FE8DC0F" w14:textId="77777777" w:rsidTr="003A523E">
        <w:trPr>
          <w:trHeight w:val="495"/>
        </w:trPr>
        <w:tc>
          <w:tcPr>
            <w:tcW w:w="13160" w:type="dxa"/>
            <w:gridSpan w:val="2"/>
            <w:tcBorders>
              <w:top w:val="nil"/>
              <w:left w:val="nil"/>
              <w:bottom w:val="nil"/>
              <w:right w:val="nil"/>
            </w:tcBorders>
            <w:shd w:val="clear" w:color="000000" w:fill="FFFFFF"/>
            <w:noWrap/>
            <w:vAlign w:val="bottom"/>
            <w:hideMark/>
          </w:tcPr>
          <w:p w14:paraId="3C6EC0D7" w14:textId="6B0773CA" w:rsidR="00BC4351" w:rsidRPr="004B68B3" w:rsidRDefault="0079346D" w:rsidP="003A523E">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Хатшы</w:t>
            </w:r>
            <w:r w:rsidR="00BC4351" w:rsidRPr="00483085">
              <w:rPr>
                <w:rFonts w:ascii="Times New Roman" w:eastAsia="Times New Roman" w:hAnsi="Times New Roman" w:cs="Times New Roman"/>
                <w:sz w:val="24"/>
                <w:szCs w:val="24"/>
                <w:lang w:eastAsia="ru-RU"/>
              </w:rPr>
              <w:t xml:space="preserve">                                                                                         </w:t>
            </w:r>
            <w:r w:rsidR="004B68B3">
              <w:rPr>
                <w:rFonts w:ascii="Times New Roman" w:eastAsia="Times New Roman" w:hAnsi="Times New Roman" w:cs="Times New Roman"/>
                <w:sz w:val="24"/>
                <w:szCs w:val="24"/>
                <w:lang w:val="kk-KZ" w:eastAsia="ru-RU"/>
              </w:rPr>
              <w:t xml:space="preserve">Ж. Мұсаханова </w:t>
            </w:r>
          </w:p>
        </w:tc>
      </w:tr>
    </w:tbl>
    <w:p w14:paraId="234F2822" w14:textId="77777777" w:rsidR="004F5063" w:rsidRPr="00E63A00" w:rsidRDefault="004F5063" w:rsidP="00BC4351">
      <w:pPr>
        <w:rPr>
          <w:rFonts w:ascii="Times New Roman" w:hAnsi="Times New Roman" w:cs="Times New Roman"/>
          <w:lang w:val="kk-KZ"/>
        </w:rPr>
      </w:pPr>
    </w:p>
    <w:sectPr w:rsidR="004F5063" w:rsidRPr="00E63A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A16CD9"/>
    <w:multiLevelType w:val="hybridMultilevel"/>
    <w:tmpl w:val="2B1AF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712D"/>
    <w:rsid w:val="00006086"/>
    <w:rsid w:val="00114071"/>
    <w:rsid w:val="001210C3"/>
    <w:rsid w:val="00172615"/>
    <w:rsid w:val="00173657"/>
    <w:rsid w:val="0017712D"/>
    <w:rsid w:val="001D02F0"/>
    <w:rsid w:val="00225E87"/>
    <w:rsid w:val="00233914"/>
    <w:rsid w:val="002B5EA2"/>
    <w:rsid w:val="002F0A6E"/>
    <w:rsid w:val="00313312"/>
    <w:rsid w:val="0037314F"/>
    <w:rsid w:val="004A6491"/>
    <w:rsid w:val="004B68B3"/>
    <w:rsid w:val="004E0468"/>
    <w:rsid w:val="004E609B"/>
    <w:rsid w:val="004F5063"/>
    <w:rsid w:val="0054252B"/>
    <w:rsid w:val="005D304D"/>
    <w:rsid w:val="005F47AB"/>
    <w:rsid w:val="007761F7"/>
    <w:rsid w:val="00782BD0"/>
    <w:rsid w:val="00792F44"/>
    <w:rsid w:val="0079346D"/>
    <w:rsid w:val="00795517"/>
    <w:rsid w:val="007A249B"/>
    <w:rsid w:val="007B262D"/>
    <w:rsid w:val="007D4728"/>
    <w:rsid w:val="007F4B03"/>
    <w:rsid w:val="00985413"/>
    <w:rsid w:val="009F0A68"/>
    <w:rsid w:val="00A222C5"/>
    <w:rsid w:val="00B31C60"/>
    <w:rsid w:val="00B76082"/>
    <w:rsid w:val="00BC4351"/>
    <w:rsid w:val="00BE4BCD"/>
    <w:rsid w:val="00C247B2"/>
    <w:rsid w:val="00C70783"/>
    <w:rsid w:val="00CE4360"/>
    <w:rsid w:val="00D001DD"/>
    <w:rsid w:val="00E4075B"/>
    <w:rsid w:val="00E63A00"/>
    <w:rsid w:val="00F10269"/>
    <w:rsid w:val="00F70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3AD23"/>
  <w15:docId w15:val="{CFCB5DFE-C2C3-464E-9938-19807433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40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0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6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57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2312</TotalTime>
  <Pages>4</Pages>
  <Words>1304</Words>
  <Characters>7435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Байдәулет</cp:lastModifiedBy>
  <cp:revision>42</cp:revision>
  <cp:lastPrinted>2024-05-15T04:40:00Z</cp:lastPrinted>
  <dcterms:created xsi:type="dcterms:W3CDTF">2023-03-24T11:51:00Z</dcterms:created>
  <dcterms:modified xsi:type="dcterms:W3CDTF">2024-11-21T16:29:00Z</dcterms:modified>
</cp:coreProperties>
</file>